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1A422D" w14:textId="77777777" w:rsidR="00F271C6" w:rsidRDefault="00015777">
      <w:pPr>
        <w:spacing w:after="280" w:line="240" w:lineRule="auto"/>
        <w:jc w:val="center"/>
        <w:rPr>
          <w:rFonts w:ascii="Arial" w:eastAsia="Arial" w:hAnsi="Arial" w:cs="Arial"/>
          <w:b/>
          <w:sz w:val="24"/>
          <w:szCs w:val="24"/>
        </w:rPr>
      </w:pPr>
      <w:r>
        <w:rPr>
          <w:noProof/>
        </w:rPr>
        <w:drawing>
          <wp:inline distT="0" distB="0" distL="0" distR="0" wp14:anchorId="6D671221" wp14:editId="262F681D">
            <wp:extent cx="2026920" cy="76771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2026920" cy="767715"/>
                    </a:xfrm>
                    <a:prstGeom prst="rect">
                      <a:avLst/>
                    </a:prstGeom>
                    <a:ln/>
                  </pic:spPr>
                </pic:pic>
              </a:graphicData>
            </a:graphic>
          </wp:inline>
        </w:drawing>
      </w:r>
    </w:p>
    <w:p w14:paraId="57699196" w14:textId="77777777" w:rsidR="00F271C6" w:rsidRDefault="00015777">
      <w:pPr>
        <w:spacing w:before="280" w:after="280" w:line="240" w:lineRule="auto"/>
        <w:jc w:val="center"/>
        <w:rPr>
          <w:rFonts w:ascii="Arial" w:eastAsia="Arial" w:hAnsi="Arial" w:cs="Arial"/>
          <w:b/>
          <w:sz w:val="24"/>
          <w:szCs w:val="24"/>
        </w:rPr>
      </w:pPr>
      <w:r>
        <w:rPr>
          <w:rFonts w:ascii="Arial" w:eastAsia="Arial" w:hAnsi="Arial" w:cs="Arial"/>
          <w:b/>
          <w:sz w:val="24"/>
          <w:szCs w:val="24"/>
        </w:rPr>
        <w:t>Meddygfa Canna Surgery</w:t>
      </w:r>
    </w:p>
    <w:p w14:paraId="08030E26" w14:textId="77777777" w:rsidR="00F271C6" w:rsidRDefault="00015777">
      <w:pPr>
        <w:spacing w:before="280" w:after="280" w:line="240" w:lineRule="auto"/>
        <w:jc w:val="center"/>
        <w:rPr>
          <w:rFonts w:ascii="Arial" w:eastAsia="Arial" w:hAnsi="Arial" w:cs="Arial"/>
          <w:sz w:val="24"/>
          <w:szCs w:val="24"/>
        </w:rPr>
      </w:pPr>
      <w:r>
        <w:rPr>
          <w:rFonts w:ascii="Arial" w:eastAsia="Arial" w:hAnsi="Arial" w:cs="Arial"/>
          <w:sz w:val="24"/>
          <w:szCs w:val="24"/>
        </w:rPr>
        <w:t>27 Wyndham Crescent</w:t>
      </w:r>
      <w:r>
        <w:rPr>
          <w:rFonts w:ascii="Arial" w:eastAsia="Arial" w:hAnsi="Arial" w:cs="Arial"/>
          <w:sz w:val="24"/>
          <w:szCs w:val="24"/>
        </w:rPr>
        <w:br/>
        <w:t>Canton, Cardiff, CF11 9EE</w:t>
      </w:r>
    </w:p>
    <w:p w14:paraId="7842756F" w14:textId="77777777" w:rsidR="00F271C6" w:rsidRDefault="00015777">
      <w:pPr>
        <w:spacing w:before="280" w:after="280" w:line="240" w:lineRule="auto"/>
        <w:jc w:val="center"/>
        <w:rPr>
          <w:rFonts w:ascii="Arial" w:eastAsia="Arial" w:hAnsi="Arial" w:cs="Arial"/>
          <w:sz w:val="24"/>
          <w:szCs w:val="24"/>
        </w:rPr>
      </w:pPr>
      <w:r>
        <w:rPr>
          <w:rFonts w:ascii="Arial" w:eastAsia="Arial" w:hAnsi="Arial" w:cs="Arial"/>
          <w:sz w:val="24"/>
          <w:szCs w:val="24"/>
        </w:rPr>
        <w:t>Telephone: 02920 390722</w:t>
      </w:r>
    </w:p>
    <w:p w14:paraId="28A014EB" w14:textId="77777777" w:rsidR="00F271C6" w:rsidRDefault="00015777">
      <w:pPr>
        <w:spacing w:before="280" w:after="280" w:line="240" w:lineRule="auto"/>
        <w:jc w:val="center"/>
        <w:rPr>
          <w:rFonts w:ascii="Arial" w:eastAsia="Arial" w:hAnsi="Arial" w:cs="Arial"/>
          <w:sz w:val="24"/>
          <w:szCs w:val="24"/>
        </w:rPr>
      </w:pPr>
      <w:r>
        <w:rPr>
          <w:rFonts w:ascii="Arial" w:eastAsia="Arial" w:hAnsi="Arial" w:cs="Arial"/>
          <w:sz w:val="24"/>
          <w:szCs w:val="24"/>
        </w:rPr>
        <w:t>Website: www.cannasurgery.co.uk</w:t>
      </w:r>
    </w:p>
    <w:p w14:paraId="32B2F6ED" w14:textId="77777777" w:rsidR="00015777" w:rsidRDefault="00015777" w:rsidP="00015777">
      <w:pPr>
        <w:spacing w:before="280" w:after="280" w:line="240" w:lineRule="auto"/>
        <w:rPr>
          <w:rFonts w:ascii="Arial" w:eastAsia="Arial" w:hAnsi="Arial" w:cs="Arial"/>
          <w:i/>
          <w:iCs/>
          <w:sz w:val="24"/>
          <w:szCs w:val="24"/>
        </w:rPr>
      </w:pPr>
    </w:p>
    <w:p w14:paraId="1AE17431" w14:textId="7CA51231" w:rsidR="00F271C6" w:rsidRPr="00015777" w:rsidRDefault="00015777" w:rsidP="00015777">
      <w:pPr>
        <w:spacing w:before="280" w:after="280" w:line="240" w:lineRule="auto"/>
        <w:rPr>
          <w:rFonts w:ascii="Arial" w:eastAsia="Arial" w:hAnsi="Arial" w:cs="Arial"/>
          <w:i/>
          <w:iCs/>
          <w:sz w:val="24"/>
          <w:szCs w:val="24"/>
        </w:rPr>
      </w:pPr>
      <w:r w:rsidRPr="00015777">
        <w:rPr>
          <w:rFonts w:ascii="Arial" w:eastAsia="Arial" w:hAnsi="Arial" w:cs="Arial"/>
          <w:i/>
          <w:iCs/>
          <w:sz w:val="24"/>
          <w:szCs w:val="24"/>
        </w:rPr>
        <w:t>(</w:t>
      </w:r>
      <w:r w:rsidR="0038494D" w:rsidRPr="00015777">
        <w:rPr>
          <w:rFonts w:ascii="Arial" w:eastAsia="Arial" w:hAnsi="Arial" w:cs="Arial"/>
          <w:i/>
          <w:iCs/>
          <w:sz w:val="24"/>
          <w:szCs w:val="24"/>
        </w:rPr>
        <w:t>Information</w:t>
      </w:r>
      <w:r w:rsidRPr="00015777">
        <w:rPr>
          <w:rFonts w:ascii="Arial" w:eastAsia="Arial" w:hAnsi="Arial" w:cs="Arial"/>
          <w:i/>
          <w:iCs/>
          <w:sz w:val="24"/>
          <w:szCs w:val="24"/>
        </w:rPr>
        <w:t xml:space="preserve"> correct at </w:t>
      </w:r>
      <w:r w:rsidR="00A21A78">
        <w:rPr>
          <w:rFonts w:ascii="Arial" w:eastAsia="Arial" w:hAnsi="Arial" w:cs="Arial"/>
          <w:i/>
          <w:iCs/>
          <w:sz w:val="24"/>
          <w:szCs w:val="24"/>
        </w:rPr>
        <w:t>24</w:t>
      </w:r>
      <w:r w:rsidRPr="00015777">
        <w:rPr>
          <w:rFonts w:ascii="Arial" w:eastAsia="Arial" w:hAnsi="Arial" w:cs="Arial"/>
          <w:i/>
          <w:iCs/>
          <w:sz w:val="24"/>
          <w:szCs w:val="24"/>
        </w:rPr>
        <w:t>/</w:t>
      </w:r>
      <w:r w:rsidR="00A21A78">
        <w:rPr>
          <w:rFonts w:ascii="Arial" w:eastAsia="Arial" w:hAnsi="Arial" w:cs="Arial"/>
          <w:i/>
          <w:iCs/>
          <w:sz w:val="24"/>
          <w:szCs w:val="24"/>
        </w:rPr>
        <w:t>02</w:t>
      </w:r>
      <w:r w:rsidRPr="00015777">
        <w:rPr>
          <w:rFonts w:ascii="Arial" w:eastAsia="Arial" w:hAnsi="Arial" w:cs="Arial"/>
          <w:i/>
          <w:iCs/>
          <w:sz w:val="24"/>
          <w:szCs w:val="24"/>
        </w:rPr>
        <w:t>/202</w:t>
      </w:r>
      <w:r w:rsidR="00A21A78">
        <w:rPr>
          <w:rFonts w:ascii="Arial" w:eastAsia="Arial" w:hAnsi="Arial" w:cs="Arial"/>
          <w:i/>
          <w:iCs/>
          <w:sz w:val="24"/>
          <w:szCs w:val="24"/>
        </w:rPr>
        <w:t>5</w:t>
      </w:r>
      <w:r w:rsidRPr="00015777">
        <w:rPr>
          <w:rFonts w:ascii="Arial" w:eastAsia="Arial" w:hAnsi="Arial" w:cs="Arial"/>
          <w:i/>
          <w:iCs/>
          <w:sz w:val="24"/>
          <w:szCs w:val="24"/>
        </w:rPr>
        <w:t>)</w:t>
      </w:r>
    </w:p>
    <w:p w14:paraId="2183C56F" w14:textId="77777777" w:rsidR="00015777" w:rsidRDefault="00015777" w:rsidP="00015777">
      <w:pPr>
        <w:spacing w:before="280" w:after="280" w:line="240" w:lineRule="auto"/>
        <w:jc w:val="both"/>
        <w:rPr>
          <w:rFonts w:ascii="Arial" w:eastAsia="Arial" w:hAnsi="Arial" w:cs="Arial"/>
          <w:sz w:val="24"/>
          <w:szCs w:val="24"/>
        </w:rPr>
      </w:pPr>
    </w:p>
    <w:p w14:paraId="5A91063A" w14:textId="16B7BABE" w:rsidR="00F271C6" w:rsidRPr="00015777" w:rsidRDefault="00015777" w:rsidP="00015777">
      <w:pPr>
        <w:spacing w:before="280" w:after="280" w:line="240" w:lineRule="auto"/>
        <w:jc w:val="both"/>
        <w:rPr>
          <w:rFonts w:ascii="Arial" w:eastAsia="Arial" w:hAnsi="Arial" w:cs="Arial"/>
          <w:sz w:val="24"/>
          <w:szCs w:val="24"/>
        </w:rPr>
      </w:pPr>
      <w:r>
        <w:rPr>
          <w:rFonts w:ascii="Arial" w:eastAsia="Arial" w:hAnsi="Arial" w:cs="Arial"/>
          <w:sz w:val="24"/>
          <w:szCs w:val="24"/>
        </w:rPr>
        <w:t xml:space="preserve">We are based in the heart of </w:t>
      </w:r>
      <w:r>
        <w:rPr>
          <w:rFonts w:ascii="Arial" w:eastAsia="Arial" w:hAnsi="Arial" w:cs="Arial"/>
          <w:b/>
          <w:sz w:val="24"/>
          <w:szCs w:val="24"/>
        </w:rPr>
        <w:t>Canton</w:t>
      </w:r>
      <w:r>
        <w:rPr>
          <w:rFonts w:ascii="Arial" w:eastAsia="Arial" w:hAnsi="Arial" w:cs="Arial"/>
          <w:sz w:val="24"/>
          <w:szCs w:val="24"/>
        </w:rPr>
        <w:t xml:space="preserve"> close to the centre of Cardiff. We are a friendly medium sized GP practice caring for approx. 8500 patients registered with us who live in the </w:t>
      </w:r>
      <w:proofErr w:type="spellStart"/>
      <w:r>
        <w:rPr>
          <w:rFonts w:ascii="Arial" w:eastAsia="Arial" w:hAnsi="Arial" w:cs="Arial"/>
          <w:b/>
          <w:sz w:val="24"/>
          <w:szCs w:val="24"/>
        </w:rPr>
        <w:t>Pontcanna</w:t>
      </w:r>
      <w:proofErr w:type="spellEnd"/>
      <w:r>
        <w:rPr>
          <w:rFonts w:ascii="Arial" w:eastAsia="Arial" w:hAnsi="Arial" w:cs="Arial"/>
          <w:b/>
          <w:sz w:val="24"/>
          <w:szCs w:val="24"/>
        </w:rPr>
        <w:t>, Canton, Riverside</w:t>
      </w:r>
      <w:r>
        <w:rPr>
          <w:rFonts w:ascii="Arial" w:eastAsia="Arial" w:hAnsi="Arial" w:cs="Arial"/>
          <w:sz w:val="24"/>
          <w:szCs w:val="24"/>
        </w:rPr>
        <w:t xml:space="preserve"> and </w:t>
      </w:r>
      <w:r>
        <w:rPr>
          <w:rFonts w:ascii="Arial" w:eastAsia="Arial" w:hAnsi="Arial" w:cs="Arial"/>
          <w:b/>
          <w:sz w:val="24"/>
          <w:szCs w:val="24"/>
        </w:rPr>
        <w:t>Llandaff</w:t>
      </w:r>
      <w:r>
        <w:rPr>
          <w:rFonts w:ascii="Arial" w:eastAsia="Arial" w:hAnsi="Arial" w:cs="Arial"/>
          <w:sz w:val="24"/>
          <w:szCs w:val="24"/>
        </w:rPr>
        <w:t xml:space="preserve"> areas of </w:t>
      </w:r>
      <w:r>
        <w:rPr>
          <w:rFonts w:ascii="Arial" w:eastAsia="Arial" w:hAnsi="Arial" w:cs="Arial"/>
          <w:b/>
          <w:sz w:val="24"/>
          <w:szCs w:val="24"/>
        </w:rPr>
        <w:t>Cardiff</w:t>
      </w:r>
      <w:r>
        <w:rPr>
          <w:rFonts w:ascii="Arial" w:eastAsia="Arial" w:hAnsi="Arial" w:cs="Arial"/>
          <w:sz w:val="24"/>
          <w:szCs w:val="24"/>
        </w:rPr>
        <w:t>. We are committed to quality and high standards of personal service. We are an accredited training practice providing training to future generations of general practitioners and medical students</w:t>
      </w:r>
    </w:p>
    <w:p w14:paraId="08A8D250" w14:textId="0DA7D38D" w:rsidR="00F271C6" w:rsidRDefault="00015777">
      <w:pPr>
        <w:spacing w:before="280" w:after="280" w:line="240" w:lineRule="auto"/>
        <w:rPr>
          <w:rFonts w:ascii="Arial" w:eastAsia="Arial" w:hAnsi="Arial" w:cs="Arial"/>
          <w:b/>
          <w:sz w:val="24"/>
          <w:szCs w:val="24"/>
        </w:rPr>
      </w:pPr>
      <w:r>
        <w:rPr>
          <w:rFonts w:ascii="Arial" w:eastAsia="Arial" w:hAnsi="Arial" w:cs="Arial"/>
          <w:b/>
          <w:sz w:val="24"/>
          <w:szCs w:val="24"/>
        </w:rPr>
        <w:t>Surgery Door Opening Times</w:t>
      </w:r>
    </w:p>
    <w:tbl>
      <w:tblPr>
        <w:tblStyle w:val="a"/>
        <w:tblW w:w="5034" w:type="dxa"/>
        <w:jc w:val="center"/>
        <w:tblLayout w:type="fixed"/>
        <w:tblLook w:val="0400" w:firstRow="0" w:lastRow="0" w:firstColumn="0" w:lastColumn="0" w:noHBand="0" w:noVBand="1"/>
      </w:tblPr>
      <w:tblGrid>
        <w:gridCol w:w="3028"/>
        <w:gridCol w:w="2006"/>
      </w:tblGrid>
      <w:tr w:rsidR="00F271C6" w14:paraId="040814E5" w14:textId="77777777">
        <w:trPr>
          <w:jc w:val="center"/>
        </w:trPr>
        <w:tc>
          <w:tcPr>
            <w:tcW w:w="3028" w:type="dxa"/>
            <w:vAlign w:val="center"/>
          </w:tcPr>
          <w:p w14:paraId="4F990879" w14:textId="77777777" w:rsidR="00F271C6" w:rsidRDefault="00F271C6">
            <w:pPr>
              <w:spacing w:after="0" w:line="240" w:lineRule="auto"/>
              <w:rPr>
                <w:rFonts w:ascii="Arial" w:eastAsia="Arial" w:hAnsi="Arial" w:cs="Arial"/>
                <w:sz w:val="24"/>
                <w:szCs w:val="24"/>
              </w:rPr>
            </w:pPr>
          </w:p>
        </w:tc>
        <w:tc>
          <w:tcPr>
            <w:tcW w:w="2006" w:type="dxa"/>
            <w:vAlign w:val="center"/>
          </w:tcPr>
          <w:p w14:paraId="3CE6F9C0" w14:textId="77777777" w:rsidR="00F271C6" w:rsidRDefault="00015777">
            <w:pPr>
              <w:spacing w:after="0" w:line="240" w:lineRule="auto"/>
              <w:rPr>
                <w:rFonts w:ascii="Arial" w:eastAsia="Arial" w:hAnsi="Arial" w:cs="Arial"/>
                <w:sz w:val="24"/>
                <w:szCs w:val="24"/>
              </w:rPr>
            </w:pPr>
            <w:r>
              <w:rPr>
                <w:rFonts w:ascii="Arial" w:eastAsia="Arial" w:hAnsi="Arial" w:cs="Arial"/>
                <w:b/>
                <w:sz w:val="24"/>
                <w:szCs w:val="24"/>
              </w:rPr>
              <w:t>Times</w:t>
            </w:r>
          </w:p>
        </w:tc>
      </w:tr>
      <w:tr w:rsidR="00F271C6" w14:paraId="5411DB5C" w14:textId="77777777">
        <w:trPr>
          <w:jc w:val="center"/>
        </w:trPr>
        <w:tc>
          <w:tcPr>
            <w:tcW w:w="3028" w:type="dxa"/>
            <w:vAlign w:val="center"/>
          </w:tcPr>
          <w:p w14:paraId="45163603" w14:textId="77777777" w:rsidR="00F271C6" w:rsidRDefault="00015777">
            <w:pPr>
              <w:spacing w:after="0" w:line="240" w:lineRule="auto"/>
              <w:rPr>
                <w:rFonts w:ascii="Arial" w:eastAsia="Arial" w:hAnsi="Arial" w:cs="Arial"/>
                <w:sz w:val="24"/>
                <w:szCs w:val="24"/>
              </w:rPr>
            </w:pPr>
            <w:r>
              <w:rPr>
                <w:rFonts w:ascii="Arial" w:eastAsia="Arial" w:hAnsi="Arial" w:cs="Arial"/>
                <w:b/>
                <w:sz w:val="24"/>
                <w:szCs w:val="24"/>
              </w:rPr>
              <w:t>Monday</w:t>
            </w:r>
          </w:p>
        </w:tc>
        <w:tc>
          <w:tcPr>
            <w:tcW w:w="2006" w:type="dxa"/>
            <w:vAlign w:val="center"/>
          </w:tcPr>
          <w:p w14:paraId="0022DA00" w14:textId="77777777" w:rsidR="00F271C6" w:rsidRDefault="00015777">
            <w:pPr>
              <w:spacing w:after="0" w:line="240" w:lineRule="auto"/>
              <w:rPr>
                <w:rFonts w:ascii="Arial" w:eastAsia="Arial" w:hAnsi="Arial" w:cs="Arial"/>
                <w:sz w:val="24"/>
                <w:szCs w:val="24"/>
              </w:rPr>
            </w:pPr>
            <w:r>
              <w:rPr>
                <w:rFonts w:ascii="Arial" w:eastAsia="Arial" w:hAnsi="Arial" w:cs="Arial"/>
                <w:sz w:val="24"/>
                <w:szCs w:val="24"/>
              </w:rPr>
              <w:t>08:30 - 18:00</w:t>
            </w:r>
          </w:p>
        </w:tc>
      </w:tr>
      <w:tr w:rsidR="00F271C6" w14:paraId="1645A2C8" w14:textId="77777777">
        <w:trPr>
          <w:trHeight w:val="300"/>
          <w:jc w:val="center"/>
        </w:trPr>
        <w:tc>
          <w:tcPr>
            <w:tcW w:w="3028" w:type="dxa"/>
            <w:vAlign w:val="center"/>
          </w:tcPr>
          <w:p w14:paraId="4C193C74" w14:textId="77777777" w:rsidR="00F271C6" w:rsidRDefault="00015777">
            <w:pPr>
              <w:spacing w:after="0" w:line="240" w:lineRule="auto"/>
              <w:rPr>
                <w:rFonts w:ascii="Arial" w:eastAsia="Arial" w:hAnsi="Arial" w:cs="Arial"/>
                <w:sz w:val="24"/>
                <w:szCs w:val="24"/>
              </w:rPr>
            </w:pPr>
            <w:r>
              <w:rPr>
                <w:rFonts w:ascii="Arial" w:eastAsia="Arial" w:hAnsi="Arial" w:cs="Arial"/>
                <w:b/>
                <w:sz w:val="24"/>
                <w:szCs w:val="24"/>
              </w:rPr>
              <w:t>Tuesday</w:t>
            </w:r>
          </w:p>
        </w:tc>
        <w:tc>
          <w:tcPr>
            <w:tcW w:w="2006" w:type="dxa"/>
            <w:vAlign w:val="center"/>
          </w:tcPr>
          <w:p w14:paraId="7F3102CE" w14:textId="77777777" w:rsidR="00F271C6" w:rsidRDefault="00015777">
            <w:pPr>
              <w:spacing w:after="0" w:line="240" w:lineRule="auto"/>
              <w:rPr>
                <w:rFonts w:ascii="Arial" w:eastAsia="Arial" w:hAnsi="Arial" w:cs="Arial"/>
                <w:sz w:val="24"/>
                <w:szCs w:val="24"/>
              </w:rPr>
            </w:pPr>
            <w:r>
              <w:rPr>
                <w:rFonts w:ascii="Arial" w:eastAsia="Arial" w:hAnsi="Arial" w:cs="Arial"/>
                <w:sz w:val="24"/>
                <w:szCs w:val="24"/>
              </w:rPr>
              <w:t>08:30 - 18:00</w:t>
            </w:r>
          </w:p>
        </w:tc>
      </w:tr>
      <w:tr w:rsidR="00F271C6" w14:paraId="5B5E2D0B" w14:textId="77777777">
        <w:trPr>
          <w:trHeight w:val="300"/>
          <w:jc w:val="center"/>
        </w:trPr>
        <w:tc>
          <w:tcPr>
            <w:tcW w:w="3028" w:type="dxa"/>
            <w:vAlign w:val="center"/>
          </w:tcPr>
          <w:p w14:paraId="08829592" w14:textId="77777777" w:rsidR="00F271C6" w:rsidRDefault="00015777">
            <w:pPr>
              <w:spacing w:after="0" w:line="240" w:lineRule="auto"/>
              <w:rPr>
                <w:rFonts w:ascii="Arial" w:eastAsia="Arial" w:hAnsi="Arial" w:cs="Arial"/>
                <w:sz w:val="24"/>
                <w:szCs w:val="24"/>
              </w:rPr>
            </w:pPr>
            <w:r>
              <w:rPr>
                <w:rFonts w:ascii="Arial" w:eastAsia="Arial" w:hAnsi="Arial" w:cs="Arial"/>
                <w:b/>
                <w:sz w:val="24"/>
                <w:szCs w:val="24"/>
              </w:rPr>
              <w:t>Wednesday</w:t>
            </w:r>
          </w:p>
        </w:tc>
        <w:tc>
          <w:tcPr>
            <w:tcW w:w="2006" w:type="dxa"/>
            <w:vAlign w:val="center"/>
          </w:tcPr>
          <w:p w14:paraId="14B0BD63" w14:textId="77777777" w:rsidR="00F271C6" w:rsidRDefault="00015777">
            <w:pPr>
              <w:spacing w:after="0" w:line="240" w:lineRule="auto"/>
              <w:rPr>
                <w:rFonts w:ascii="Arial" w:eastAsia="Arial" w:hAnsi="Arial" w:cs="Arial"/>
                <w:sz w:val="24"/>
                <w:szCs w:val="24"/>
              </w:rPr>
            </w:pPr>
            <w:r>
              <w:rPr>
                <w:rFonts w:ascii="Arial" w:eastAsia="Arial" w:hAnsi="Arial" w:cs="Arial"/>
                <w:sz w:val="24"/>
                <w:szCs w:val="24"/>
              </w:rPr>
              <w:t>08:30 - 18:00</w:t>
            </w:r>
          </w:p>
        </w:tc>
      </w:tr>
      <w:tr w:rsidR="00F271C6" w14:paraId="2818F136" w14:textId="77777777">
        <w:trPr>
          <w:trHeight w:val="300"/>
          <w:jc w:val="center"/>
        </w:trPr>
        <w:tc>
          <w:tcPr>
            <w:tcW w:w="3028" w:type="dxa"/>
            <w:vAlign w:val="center"/>
          </w:tcPr>
          <w:p w14:paraId="46F2F409" w14:textId="77777777" w:rsidR="00F271C6" w:rsidRDefault="00015777">
            <w:pPr>
              <w:spacing w:after="0" w:line="240" w:lineRule="auto"/>
              <w:rPr>
                <w:rFonts w:ascii="Arial" w:eastAsia="Arial" w:hAnsi="Arial" w:cs="Arial"/>
                <w:sz w:val="24"/>
                <w:szCs w:val="24"/>
              </w:rPr>
            </w:pPr>
            <w:r>
              <w:rPr>
                <w:rFonts w:ascii="Arial" w:eastAsia="Arial" w:hAnsi="Arial" w:cs="Arial"/>
                <w:b/>
                <w:sz w:val="24"/>
                <w:szCs w:val="24"/>
              </w:rPr>
              <w:t>Thursday</w:t>
            </w:r>
          </w:p>
        </w:tc>
        <w:tc>
          <w:tcPr>
            <w:tcW w:w="2006" w:type="dxa"/>
            <w:vAlign w:val="center"/>
          </w:tcPr>
          <w:p w14:paraId="7188CC77" w14:textId="77777777" w:rsidR="00F271C6" w:rsidRDefault="00015777">
            <w:pPr>
              <w:spacing w:after="0" w:line="240" w:lineRule="auto"/>
              <w:rPr>
                <w:rFonts w:ascii="Arial" w:eastAsia="Arial" w:hAnsi="Arial" w:cs="Arial"/>
                <w:sz w:val="24"/>
                <w:szCs w:val="24"/>
              </w:rPr>
            </w:pPr>
            <w:r>
              <w:rPr>
                <w:rFonts w:ascii="Arial" w:eastAsia="Arial" w:hAnsi="Arial" w:cs="Arial"/>
                <w:sz w:val="24"/>
                <w:szCs w:val="24"/>
              </w:rPr>
              <w:t>08:30 - 18:00</w:t>
            </w:r>
          </w:p>
        </w:tc>
      </w:tr>
      <w:tr w:rsidR="00F271C6" w14:paraId="43E0BA29" w14:textId="77777777">
        <w:trPr>
          <w:trHeight w:val="300"/>
          <w:jc w:val="center"/>
        </w:trPr>
        <w:tc>
          <w:tcPr>
            <w:tcW w:w="3028" w:type="dxa"/>
            <w:vAlign w:val="center"/>
          </w:tcPr>
          <w:p w14:paraId="5FEA6162" w14:textId="77777777" w:rsidR="00F271C6" w:rsidRDefault="00015777">
            <w:pPr>
              <w:spacing w:after="0" w:line="240" w:lineRule="auto"/>
              <w:rPr>
                <w:rFonts w:ascii="Arial" w:eastAsia="Arial" w:hAnsi="Arial" w:cs="Arial"/>
                <w:sz w:val="24"/>
                <w:szCs w:val="24"/>
              </w:rPr>
            </w:pPr>
            <w:r>
              <w:rPr>
                <w:rFonts w:ascii="Arial" w:eastAsia="Arial" w:hAnsi="Arial" w:cs="Arial"/>
                <w:b/>
                <w:sz w:val="24"/>
                <w:szCs w:val="24"/>
              </w:rPr>
              <w:t>Friday</w:t>
            </w:r>
          </w:p>
        </w:tc>
        <w:tc>
          <w:tcPr>
            <w:tcW w:w="2006" w:type="dxa"/>
            <w:vAlign w:val="center"/>
          </w:tcPr>
          <w:p w14:paraId="3DA6D25B" w14:textId="77777777" w:rsidR="00F271C6" w:rsidRDefault="00015777">
            <w:pPr>
              <w:spacing w:after="0" w:line="240" w:lineRule="auto"/>
              <w:rPr>
                <w:rFonts w:ascii="Arial" w:eastAsia="Arial" w:hAnsi="Arial" w:cs="Arial"/>
                <w:sz w:val="24"/>
                <w:szCs w:val="24"/>
              </w:rPr>
            </w:pPr>
            <w:r>
              <w:rPr>
                <w:rFonts w:ascii="Arial" w:eastAsia="Arial" w:hAnsi="Arial" w:cs="Arial"/>
                <w:sz w:val="24"/>
                <w:szCs w:val="24"/>
              </w:rPr>
              <w:t>08:30 - 18:00</w:t>
            </w:r>
          </w:p>
        </w:tc>
      </w:tr>
      <w:tr w:rsidR="00F271C6" w14:paraId="4BD98B9F" w14:textId="77777777">
        <w:trPr>
          <w:jc w:val="center"/>
        </w:trPr>
        <w:tc>
          <w:tcPr>
            <w:tcW w:w="3028" w:type="dxa"/>
            <w:vAlign w:val="center"/>
          </w:tcPr>
          <w:p w14:paraId="1F528D37" w14:textId="77777777" w:rsidR="00F271C6" w:rsidRDefault="00015777">
            <w:pPr>
              <w:spacing w:after="0" w:line="240" w:lineRule="auto"/>
              <w:rPr>
                <w:rFonts w:ascii="Arial" w:eastAsia="Arial" w:hAnsi="Arial" w:cs="Arial"/>
                <w:sz w:val="24"/>
                <w:szCs w:val="24"/>
              </w:rPr>
            </w:pPr>
            <w:r>
              <w:rPr>
                <w:rFonts w:ascii="Arial" w:eastAsia="Arial" w:hAnsi="Arial" w:cs="Arial"/>
                <w:b/>
                <w:sz w:val="24"/>
                <w:szCs w:val="24"/>
              </w:rPr>
              <w:t>Weekends &amp; Bank Holidays</w:t>
            </w:r>
          </w:p>
        </w:tc>
        <w:tc>
          <w:tcPr>
            <w:tcW w:w="2006" w:type="dxa"/>
            <w:vAlign w:val="center"/>
          </w:tcPr>
          <w:p w14:paraId="3D00340C" w14:textId="77777777" w:rsidR="00F271C6" w:rsidRDefault="00015777">
            <w:pPr>
              <w:spacing w:after="0" w:line="240" w:lineRule="auto"/>
              <w:rPr>
                <w:rFonts w:ascii="Arial" w:eastAsia="Arial" w:hAnsi="Arial" w:cs="Arial"/>
                <w:sz w:val="24"/>
                <w:szCs w:val="24"/>
              </w:rPr>
            </w:pPr>
            <w:r>
              <w:rPr>
                <w:rFonts w:ascii="Arial" w:eastAsia="Arial" w:hAnsi="Arial" w:cs="Arial"/>
                <w:i/>
                <w:sz w:val="24"/>
                <w:szCs w:val="24"/>
              </w:rPr>
              <w:t>Closed</w:t>
            </w:r>
          </w:p>
        </w:tc>
      </w:tr>
    </w:tbl>
    <w:p w14:paraId="211E09D6" w14:textId="0C334B64" w:rsidR="00A21A78" w:rsidRDefault="00A21A78">
      <w:pPr>
        <w:spacing w:before="280" w:after="280" w:line="240" w:lineRule="auto"/>
        <w:jc w:val="both"/>
      </w:pPr>
    </w:p>
    <w:p w14:paraId="1466AD5F" w14:textId="185B366A" w:rsidR="00A21A78" w:rsidRDefault="00A21A78">
      <w:pPr>
        <w:spacing w:before="280" w:after="280" w:line="240" w:lineRule="auto"/>
        <w:jc w:val="both"/>
        <w:rPr>
          <w:rFonts w:ascii="Arial" w:eastAsia="Arial" w:hAnsi="Arial" w:cs="Arial"/>
          <w:sz w:val="24"/>
          <w:szCs w:val="24"/>
        </w:rPr>
      </w:pPr>
      <w:r>
        <w:rPr>
          <w:rFonts w:ascii="Arial" w:eastAsia="Arial" w:hAnsi="Arial" w:cs="Arial"/>
          <w:sz w:val="24"/>
          <w:szCs w:val="24"/>
        </w:rPr>
        <w:t xml:space="preserve">NHS 111 Wales has a wealth of health information, symptom checkers and advice along with information on local services.  Visit their website at </w:t>
      </w:r>
      <w:r w:rsidRPr="00A21A78">
        <w:rPr>
          <w:rFonts w:ascii="Arial" w:eastAsia="Arial" w:hAnsi="Arial" w:cs="Arial"/>
          <w:sz w:val="24"/>
          <w:szCs w:val="24"/>
        </w:rPr>
        <w:t>111.wales.nhs.uk</w:t>
      </w:r>
    </w:p>
    <w:p w14:paraId="5017BA73" w14:textId="7A6BCB64" w:rsidR="00F271C6" w:rsidRDefault="00015777">
      <w:pPr>
        <w:spacing w:before="280" w:after="280" w:line="240" w:lineRule="auto"/>
        <w:jc w:val="both"/>
        <w:rPr>
          <w:rFonts w:ascii="Arial" w:eastAsia="Arial" w:hAnsi="Arial" w:cs="Arial"/>
          <w:sz w:val="24"/>
          <w:szCs w:val="24"/>
        </w:rPr>
      </w:pPr>
      <w:r>
        <w:rPr>
          <w:rFonts w:ascii="Arial" w:eastAsia="Arial" w:hAnsi="Arial" w:cs="Arial"/>
          <w:sz w:val="24"/>
          <w:szCs w:val="24"/>
        </w:rPr>
        <w:t>The surgery telephone lines open at 08:00 each working day and close at 6.30pm.</w:t>
      </w:r>
    </w:p>
    <w:p w14:paraId="187F5172" w14:textId="58BD3B1C" w:rsidR="00F271C6" w:rsidRDefault="00015777">
      <w:pPr>
        <w:spacing w:before="280" w:after="280" w:line="240" w:lineRule="auto"/>
        <w:jc w:val="both"/>
        <w:rPr>
          <w:rFonts w:ascii="Arial" w:eastAsia="Arial" w:hAnsi="Arial" w:cs="Arial"/>
          <w:sz w:val="24"/>
          <w:szCs w:val="24"/>
        </w:rPr>
      </w:pPr>
      <w:r>
        <w:rPr>
          <w:rFonts w:ascii="Arial" w:eastAsia="Arial" w:hAnsi="Arial" w:cs="Arial"/>
          <w:sz w:val="24"/>
          <w:szCs w:val="24"/>
        </w:rPr>
        <w:t xml:space="preserve">Outside the above opening hours, calls are handled by the Out of Hours Service and transferred to the out of hours GP. </w:t>
      </w:r>
    </w:p>
    <w:p w14:paraId="67643A29" w14:textId="65958944" w:rsidR="00F271C6" w:rsidRPr="00015777" w:rsidRDefault="00015777">
      <w:pPr>
        <w:spacing w:before="280" w:after="280" w:line="240" w:lineRule="auto"/>
        <w:jc w:val="both"/>
        <w:rPr>
          <w:rFonts w:ascii="Arial" w:eastAsia="Arial" w:hAnsi="Arial" w:cs="Arial"/>
          <w:iCs/>
          <w:sz w:val="24"/>
          <w:szCs w:val="24"/>
        </w:rPr>
      </w:pPr>
      <w:r w:rsidRPr="00015777">
        <w:rPr>
          <w:rFonts w:ascii="Arial" w:eastAsia="Arial" w:hAnsi="Arial" w:cs="Arial"/>
          <w:iCs/>
          <w:sz w:val="24"/>
          <w:szCs w:val="24"/>
        </w:rPr>
        <w:t>If you require medical attention at any time while the surgery is closed, contact the Out of Hours Service on 111.</w:t>
      </w:r>
    </w:p>
    <w:p w14:paraId="4075378B" w14:textId="77777777" w:rsidR="00015777" w:rsidRPr="00015777" w:rsidRDefault="00015777">
      <w:pPr>
        <w:spacing w:before="280" w:after="280" w:line="240" w:lineRule="auto"/>
        <w:jc w:val="both"/>
        <w:rPr>
          <w:rFonts w:ascii="Arial" w:eastAsia="Arial" w:hAnsi="Arial" w:cs="Arial"/>
          <w:i/>
          <w:sz w:val="24"/>
          <w:szCs w:val="24"/>
        </w:rPr>
      </w:pPr>
    </w:p>
    <w:tbl>
      <w:tblPr>
        <w:tblStyle w:val="a0"/>
        <w:tblW w:w="9154" w:type="dxa"/>
        <w:tblLayout w:type="fixed"/>
        <w:tblLook w:val="0400" w:firstRow="0" w:lastRow="0" w:firstColumn="0" w:lastColumn="0" w:noHBand="0" w:noVBand="1"/>
      </w:tblPr>
      <w:tblGrid>
        <w:gridCol w:w="1564"/>
        <w:gridCol w:w="7590"/>
      </w:tblGrid>
      <w:tr w:rsidR="00F271C6" w14:paraId="6E4775B9" w14:textId="77777777">
        <w:tc>
          <w:tcPr>
            <w:tcW w:w="9154" w:type="dxa"/>
            <w:gridSpan w:val="2"/>
            <w:vAlign w:val="center"/>
          </w:tcPr>
          <w:p w14:paraId="0B181622" w14:textId="77777777" w:rsidR="00F271C6" w:rsidRDefault="00015777">
            <w:pPr>
              <w:spacing w:after="0" w:line="240" w:lineRule="auto"/>
              <w:rPr>
                <w:rFonts w:ascii="Arial" w:eastAsia="Arial" w:hAnsi="Arial" w:cs="Arial"/>
                <w:sz w:val="24"/>
                <w:szCs w:val="24"/>
              </w:rPr>
            </w:pPr>
            <w:r>
              <w:rPr>
                <w:rFonts w:ascii="Arial" w:eastAsia="Arial" w:hAnsi="Arial" w:cs="Arial"/>
                <w:b/>
                <w:sz w:val="24"/>
                <w:szCs w:val="24"/>
                <w:u w:val="single"/>
              </w:rPr>
              <w:t>Doctors</w:t>
            </w:r>
          </w:p>
          <w:p w14:paraId="3615C4A8" w14:textId="77777777" w:rsidR="00F271C6" w:rsidRDefault="00F271C6">
            <w:pPr>
              <w:spacing w:after="0" w:line="240" w:lineRule="auto"/>
              <w:rPr>
                <w:rFonts w:ascii="Arial" w:eastAsia="Arial" w:hAnsi="Arial" w:cs="Arial"/>
                <w:b/>
                <w:sz w:val="24"/>
                <w:szCs w:val="24"/>
              </w:rPr>
            </w:pPr>
          </w:p>
          <w:p w14:paraId="7C26449C" w14:textId="77777777" w:rsidR="00F271C6" w:rsidRDefault="00015777">
            <w:pPr>
              <w:spacing w:after="0" w:line="240" w:lineRule="auto"/>
              <w:rPr>
                <w:rFonts w:ascii="Arial" w:eastAsia="Arial" w:hAnsi="Arial" w:cs="Arial"/>
                <w:b/>
                <w:sz w:val="24"/>
                <w:szCs w:val="24"/>
              </w:rPr>
            </w:pPr>
            <w:r>
              <w:rPr>
                <w:rFonts w:ascii="Arial" w:eastAsia="Arial" w:hAnsi="Arial" w:cs="Arial"/>
                <w:b/>
                <w:sz w:val="24"/>
                <w:szCs w:val="24"/>
              </w:rPr>
              <w:t>GP Partners</w:t>
            </w:r>
          </w:p>
          <w:p w14:paraId="6322FDDF" w14:textId="77777777" w:rsidR="00F271C6" w:rsidRDefault="00F271C6">
            <w:pPr>
              <w:spacing w:after="0" w:line="240" w:lineRule="auto"/>
              <w:rPr>
                <w:rFonts w:ascii="Arial" w:eastAsia="Arial" w:hAnsi="Arial" w:cs="Arial"/>
                <w:b/>
                <w:sz w:val="24"/>
                <w:szCs w:val="24"/>
              </w:rPr>
            </w:pPr>
          </w:p>
          <w:p w14:paraId="50722EC0" w14:textId="77777777" w:rsidR="00F271C6" w:rsidRDefault="00015777">
            <w:pPr>
              <w:spacing w:after="0" w:line="240" w:lineRule="auto"/>
              <w:rPr>
                <w:rFonts w:ascii="Arial" w:eastAsia="Arial" w:hAnsi="Arial" w:cs="Arial"/>
                <w:b/>
                <w:sz w:val="24"/>
                <w:szCs w:val="24"/>
              </w:rPr>
            </w:pPr>
            <w:r>
              <w:rPr>
                <w:rFonts w:ascii="Arial" w:eastAsia="Arial" w:hAnsi="Arial" w:cs="Arial"/>
                <w:sz w:val="24"/>
                <w:szCs w:val="24"/>
              </w:rPr>
              <w:t>The Partners in Canna Surgery hold a contract with Cardiff &amp; Vale University Health Board (UHB) to provide general medical services. The partnership is not limited.</w:t>
            </w:r>
          </w:p>
          <w:p w14:paraId="47785451" w14:textId="77777777" w:rsidR="00F271C6" w:rsidRDefault="00F271C6">
            <w:pPr>
              <w:spacing w:after="0" w:line="240" w:lineRule="auto"/>
              <w:rPr>
                <w:rFonts w:ascii="Arial" w:eastAsia="Arial" w:hAnsi="Arial" w:cs="Arial"/>
                <w:b/>
                <w:sz w:val="24"/>
                <w:szCs w:val="24"/>
              </w:rPr>
            </w:pPr>
          </w:p>
        </w:tc>
      </w:tr>
      <w:tr w:rsidR="00F271C6" w14:paraId="1B75A464" w14:textId="77777777">
        <w:tc>
          <w:tcPr>
            <w:tcW w:w="1564" w:type="dxa"/>
          </w:tcPr>
          <w:p w14:paraId="467C334B" w14:textId="77777777" w:rsidR="00F271C6" w:rsidRDefault="00015777">
            <w:pPr>
              <w:spacing w:after="0" w:line="240" w:lineRule="auto"/>
              <w:rPr>
                <w:rFonts w:ascii="Arial" w:eastAsia="Arial" w:hAnsi="Arial" w:cs="Arial"/>
                <w:sz w:val="24"/>
                <w:szCs w:val="24"/>
              </w:rPr>
            </w:pPr>
            <w:r>
              <w:rPr>
                <w:rFonts w:ascii="Arial" w:eastAsia="Arial" w:hAnsi="Arial" w:cs="Arial"/>
                <w:sz w:val="24"/>
                <w:szCs w:val="24"/>
              </w:rPr>
              <w:t>Dr Phil Ganderton</w:t>
            </w:r>
          </w:p>
        </w:tc>
        <w:tc>
          <w:tcPr>
            <w:tcW w:w="7590" w:type="dxa"/>
          </w:tcPr>
          <w:p w14:paraId="25C88C1B" w14:textId="77777777" w:rsidR="00F271C6" w:rsidRDefault="00015777">
            <w:pPr>
              <w:spacing w:after="280" w:line="240" w:lineRule="auto"/>
              <w:jc w:val="both"/>
              <w:rPr>
                <w:rFonts w:ascii="Arial" w:eastAsia="Arial" w:hAnsi="Arial" w:cs="Arial"/>
                <w:sz w:val="24"/>
                <w:szCs w:val="24"/>
              </w:rPr>
            </w:pPr>
            <w:r>
              <w:rPr>
                <w:rFonts w:ascii="Arial" w:eastAsia="Arial" w:hAnsi="Arial" w:cs="Arial"/>
                <w:sz w:val="24"/>
                <w:szCs w:val="24"/>
              </w:rPr>
              <w:t>MBBCh. MRCGP 2003. Joined the Practice in 2004. Carries out joint injections and minor surgical procedures.</w:t>
            </w:r>
          </w:p>
          <w:p w14:paraId="19B3A2B4" w14:textId="77777777" w:rsidR="00F271C6" w:rsidRDefault="00F271C6">
            <w:pPr>
              <w:spacing w:before="280" w:line="240" w:lineRule="auto"/>
              <w:jc w:val="both"/>
              <w:rPr>
                <w:rFonts w:ascii="Arial" w:eastAsia="Arial" w:hAnsi="Arial" w:cs="Arial"/>
                <w:sz w:val="24"/>
                <w:szCs w:val="24"/>
              </w:rPr>
            </w:pPr>
          </w:p>
        </w:tc>
      </w:tr>
      <w:tr w:rsidR="00F271C6" w14:paraId="0E7BD1AB" w14:textId="77777777">
        <w:tc>
          <w:tcPr>
            <w:tcW w:w="1564" w:type="dxa"/>
          </w:tcPr>
          <w:p w14:paraId="0B30515F" w14:textId="77777777" w:rsidR="00F271C6" w:rsidRDefault="00015777">
            <w:pPr>
              <w:spacing w:after="0" w:line="240" w:lineRule="auto"/>
              <w:rPr>
                <w:rFonts w:ascii="Arial" w:eastAsia="Arial" w:hAnsi="Arial" w:cs="Arial"/>
                <w:sz w:val="24"/>
                <w:szCs w:val="24"/>
              </w:rPr>
            </w:pPr>
            <w:r>
              <w:rPr>
                <w:rFonts w:ascii="Arial" w:eastAsia="Arial" w:hAnsi="Arial" w:cs="Arial"/>
                <w:sz w:val="24"/>
                <w:szCs w:val="24"/>
              </w:rPr>
              <w:t>Dr Steve Davies</w:t>
            </w:r>
          </w:p>
          <w:p w14:paraId="57AE5019" w14:textId="77777777" w:rsidR="00F271C6" w:rsidRDefault="00F271C6">
            <w:pPr>
              <w:spacing w:after="0" w:line="240" w:lineRule="auto"/>
              <w:rPr>
                <w:rFonts w:ascii="Arial" w:eastAsia="Arial" w:hAnsi="Arial" w:cs="Arial"/>
                <w:sz w:val="24"/>
                <w:szCs w:val="24"/>
              </w:rPr>
            </w:pPr>
          </w:p>
        </w:tc>
        <w:tc>
          <w:tcPr>
            <w:tcW w:w="7590" w:type="dxa"/>
          </w:tcPr>
          <w:p w14:paraId="5543BDD3" w14:textId="77777777" w:rsidR="00F271C6" w:rsidRDefault="00015777">
            <w:pPr>
              <w:spacing w:after="280" w:line="240" w:lineRule="auto"/>
              <w:jc w:val="both"/>
              <w:rPr>
                <w:rFonts w:ascii="Arial" w:eastAsia="Arial" w:hAnsi="Arial" w:cs="Arial"/>
                <w:sz w:val="24"/>
                <w:szCs w:val="24"/>
              </w:rPr>
            </w:pPr>
            <w:r>
              <w:rPr>
                <w:rFonts w:ascii="Arial" w:eastAsia="Arial" w:hAnsi="Arial" w:cs="Arial"/>
                <w:sz w:val="24"/>
                <w:szCs w:val="24"/>
              </w:rPr>
              <w:t>MBBCh. MRCGP 2010. Carries out joint injections and minor surgical procedures. Also served terms of office as a representative on both the Bro Taf LMC and GPC Wales.</w:t>
            </w:r>
          </w:p>
          <w:p w14:paraId="22D63354" w14:textId="77777777" w:rsidR="00F271C6" w:rsidRDefault="00F271C6">
            <w:pPr>
              <w:spacing w:before="280" w:line="240" w:lineRule="auto"/>
              <w:jc w:val="both"/>
              <w:rPr>
                <w:rFonts w:ascii="Arial" w:eastAsia="Arial" w:hAnsi="Arial" w:cs="Arial"/>
                <w:sz w:val="24"/>
                <w:szCs w:val="24"/>
              </w:rPr>
            </w:pPr>
          </w:p>
        </w:tc>
      </w:tr>
      <w:tr w:rsidR="00F271C6" w14:paraId="49B35250" w14:textId="77777777">
        <w:tc>
          <w:tcPr>
            <w:tcW w:w="1564" w:type="dxa"/>
          </w:tcPr>
          <w:p w14:paraId="3F2750C8" w14:textId="77777777" w:rsidR="00F271C6" w:rsidRDefault="00015777">
            <w:pPr>
              <w:spacing w:after="0" w:line="240" w:lineRule="auto"/>
              <w:rPr>
                <w:rFonts w:ascii="Arial" w:eastAsia="Arial" w:hAnsi="Arial" w:cs="Arial"/>
                <w:sz w:val="24"/>
                <w:szCs w:val="24"/>
              </w:rPr>
            </w:pPr>
            <w:r>
              <w:rPr>
                <w:rFonts w:ascii="Arial" w:eastAsia="Arial" w:hAnsi="Arial" w:cs="Arial"/>
                <w:sz w:val="24"/>
                <w:szCs w:val="24"/>
              </w:rPr>
              <w:t>Dr Sherif Khalifa</w:t>
            </w:r>
          </w:p>
          <w:p w14:paraId="6252E351" w14:textId="77777777" w:rsidR="00F271C6" w:rsidRDefault="00F271C6">
            <w:pPr>
              <w:spacing w:after="0" w:line="240" w:lineRule="auto"/>
              <w:rPr>
                <w:rFonts w:ascii="Arial" w:eastAsia="Arial" w:hAnsi="Arial" w:cs="Arial"/>
                <w:sz w:val="24"/>
                <w:szCs w:val="24"/>
              </w:rPr>
            </w:pPr>
          </w:p>
        </w:tc>
        <w:tc>
          <w:tcPr>
            <w:tcW w:w="7590" w:type="dxa"/>
          </w:tcPr>
          <w:p w14:paraId="20E79263" w14:textId="77777777" w:rsidR="00F271C6" w:rsidRDefault="00015777">
            <w:pPr>
              <w:spacing w:after="280" w:line="240" w:lineRule="auto"/>
              <w:jc w:val="both"/>
              <w:rPr>
                <w:rFonts w:ascii="Arial" w:eastAsia="Arial" w:hAnsi="Arial" w:cs="Arial"/>
                <w:sz w:val="24"/>
                <w:szCs w:val="24"/>
              </w:rPr>
            </w:pPr>
            <w:r>
              <w:rPr>
                <w:rFonts w:ascii="Arial" w:eastAsia="Arial" w:hAnsi="Arial" w:cs="Arial"/>
                <w:sz w:val="24"/>
                <w:szCs w:val="24"/>
              </w:rPr>
              <w:t xml:space="preserve">MBBCh. MRCGP 2020. Carries out joint injections and minor surgical procedures.  Dr Khalifa is a fluent Welsh speaker. </w:t>
            </w:r>
          </w:p>
          <w:p w14:paraId="6EE7B262" w14:textId="77777777" w:rsidR="00F271C6" w:rsidRDefault="00F271C6">
            <w:pPr>
              <w:spacing w:before="280" w:line="240" w:lineRule="auto"/>
              <w:jc w:val="both"/>
              <w:rPr>
                <w:rFonts w:ascii="Arial" w:eastAsia="Arial" w:hAnsi="Arial" w:cs="Arial"/>
                <w:sz w:val="24"/>
                <w:szCs w:val="24"/>
              </w:rPr>
            </w:pPr>
          </w:p>
        </w:tc>
      </w:tr>
      <w:tr w:rsidR="00F271C6" w14:paraId="522070EC" w14:textId="77777777">
        <w:tc>
          <w:tcPr>
            <w:tcW w:w="1564" w:type="dxa"/>
          </w:tcPr>
          <w:p w14:paraId="7F699283" w14:textId="77777777" w:rsidR="00F271C6" w:rsidRDefault="00015777">
            <w:pPr>
              <w:spacing w:after="0" w:line="240" w:lineRule="auto"/>
              <w:rPr>
                <w:rFonts w:ascii="Arial" w:eastAsia="Arial" w:hAnsi="Arial" w:cs="Arial"/>
                <w:sz w:val="24"/>
                <w:szCs w:val="24"/>
              </w:rPr>
            </w:pPr>
            <w:r>
              <w:rPr>
                <w:rFonts w:ascii="Arial" w:eastAsia="Arial" w:hAnsi="Arial" w:cs="Arial"/>
                <w:sz w:val="24"/>
                <w:szCs w:val="24"/>
              </w:rPr>
              <w:t>Dr Megan Blyth</w:t>
            </w:r>
          </w:p>
        </w:tc>
        <w:tc>
          <w:tcPr>
            <w:tcW w:w="7590" w:type="dxa"/>
          </w:tcPr>
          <w:p w14:paraId="1026A86C" w14:textId="77777777" w:rsidR="00F271C6" w:rsidRDefault="00015777">
            <w:pPr>
              <w:spacing w:after="280" w:line="240" w:lineRule="auto"/>
              <w:jc w:val="both"/>
              <w:rPr>
                <w:rFonts w:ascii="Arial" w:eastAsia="Arial" w:hAnsi="Arial" w:cs="Arial"/>
                <w:sz w:val="24"/>
                <w:szCs w:val="24"/>
              </w:rPr>
            </w:pPr>
            <w:r>
              <w:rPr>
                <w:rFonts w:ascii="Arial" w:eastAsia="Arial" w:hAnsi="Arial" w:cs="Arial"/>
                <w:sz w:val="24"/>
                <w:szCs w:val="24"/>
              </w:rPr>
              <w:t xml:space="preserve">MBBCh. MRCGP 2017. DRCOG </w:t>
            </w:r>
            <w:proofErr w:type="spellStart"/>
            <w:r>
              <w:rPr>
                <w:rFonts w:ascii="Arial" w:eastAsia="Arial" w:hAnsi="Arial" w:cs="Arial"/>
                <w:sz w:val="24"/>
                <w:szCs w:val="24"/>
              </w:rPr>
              <w:t>MAcadMEd</w:t>
            </w:r>
            <w:proofErr w:type="spellEnd"/>
            <w:r>
              <w:rPr>
                <w:rFonts w:ascii="Arial" w:eastAsia="Arial" w:hAnsi="Arial" w:cs="Arial"/>
                <w:sz w:val="24"/>
                <w:szCs w:val="24"/>
              </w:rPr>
              <w:t xml:space="preserve"> Assists with medical education for medical students through Cardiff University.</w:t>
            </w:r>
          </w:p>
          <w:p w14:paraId="36180263" w14:textId="77777777" w:rsidR="00F271C6" w:rsidRDefault="00F271C6">
            <w:pPr>
              <w:spacing w:before="280" w:line="240" w:lineRule="auto"/>
              <w:jc w:val="both"/>
              <w:rPr>
                <w:rFonts w:ascii="Arial" w:eastAsia="Arial" w:hAnsi="Arial" w:cs="Arial"/>
                <w:sz w:val="24"/>
                <w:szCs w:val="24"/>
              </w:rPr>
            </w:pPr>
          </w:p>
        </w:tc>
      </w:tr>
      <w:tr w:rsidR="00F271C6" w14:paraId="5993FFE3" w14:textId="77777777">
        <w:trPr>
          <w:trHeight w:val="300"/>
        </w:trPr>
        <w:tc>
          <w:tcPr>
            <w:tcW w:w="1564" w:type="dxa"/>
          </w:tcPr>
          <w:p w14:paraId="4198E939" w14:textId="77777777" w:rsidR="00F271C6" w:rsidRDefault="00015777">
            <w:pPr>
              <w:spacing w:line="240" w:lineRule="auto"/>
              <w:rPr>
                <w:rFonts w:ascii="Arial" w:eastAsia="Arial" w:hAnsi="Arial" w:cs="Arial"/>
                <w:sz w:val="24"/>
                <w:szCs w:val="24"/>
              </w:rPr>
            </w:pPr>
            <w:r>
              <w:rPr>
                <w:rFonts w:ascii="Arial" w:eastAsia="Arial" w:hAnsi="Arial" w:cs="Arial"/>
                <w:sz w:val="24"/>
                <w:szCs w:val="24"/>
              </w:rPr>
              <w:t>Dr Caryl Wood</w:t>
            </w:r>
          </w:p>
        </w:tc>
        <w:tc>
          <w:tcPr>
            <w:tcW w:w="7590" w:type="dxa"/>
          </w:tcPr>
          <w:p w14:paraId="2238013B" w14:textId="77777777" w:rsidR="00F271C6" w:rsidRDefault="00015777">
            <w:pPr>
              <w:spacing w:line="240" w:lineRule="auto"/>
              <w:jc w:val="both"/>
              <w:rPr>
                <w:rFonts w:ascii="Arial" w:eastAsia="Arial" w:hAnsi="Arial" w:cs="Arial"/>
                <w:sz w:val="24"/>
                <w:szCs w:val="24"/>
              </w:rPr>
            </w:pPr>
            <w:r>
              <w:rPr>
                <w:rFonts w:ascii="Arial" w:eastAsia="Arial" w:hAnsi="Arial" w:cs="Arial"/>
                <w:sz w:val="24"/>
                <w:szCs w:val="24"/>
              </w:rPr>
              <w:t>MBBCh. MRCGP 2019. Dr Wood is a fluent Welsh speaker.</w:t>
            </w:r>
          </w:p>
        </w:tc>
      </w:tr>
    </w:tbl>
    <w:p w14:paraId="1DCC7DEF" w14:textId="77777777" w:rsidR="00F271C6" w:rsidRDefault="00F271C6">
      <w:pPr>
        <w:spacing w:before="280" w:after="280" w:line="240" w:lineRule="auto"/>
      </w:pPr>
    </w:p>
    <w:p w14:paraId="490804D4" w14:textId="77777777" w:rsidR="00F271C6" w:rsidRDefault="00015777">
      <w:pPr>
        <w:spacing w:before="280" w:after="280" w:line="240" w:lineRule="auto"/>
        <w:jc w:val="both"/>
        <w:rPr>
          <w:rFonts w:ascii="Arial" w:eastAsia="Arial" w:hAnsi="Arial" w:cs="Arial"/>
          <w:sz w:val="24"/>
          <w:szCs w:val="24"/>
        </w:rPr>
      </w:pPr>
      <w:r>
        <w:rPr>
          <w:rFonts w:ascii="Arial" w:eastAsia="Arial" w:hAnsi="Arial" w:cs="Arial"/>
          <w:sz w:val="24"/>
          <w:szCs w:val="24"/>
        </w:rPr>
        <w:t>We are recognised as a Postgraduate Training practice and provide training to GP Registrars. Registrars are fully qualified doctors, and many have a great deal of hospital experience. They do the same clinical work as the partners and are available for consultations in the same way.</w:t>
      </w:r>
    </w:p>
    <w:p w14:paraId="53AE0C09" w14:textId="77777777" w:rsidR="00F271C6" w:rsidRDefault="00F271C6">
      <w:pPr>
        <w:spacing w:before="280" w:after="280" w:line="240" w:lineRule="auto"/>
        <w:rPr>
          <w:rFonts w:ascii="Arial" w:eastAsia="Arial" w:hAnsi="Arial" w:cs="Arial"/>
          <w:sz w:val="24"/>
          <w:szCs w:val="24"/>
        </w:rPr>
      </w:pPr>
    </w:p>
    <w:p w14:paraId="571098FF" w14:textId="77777777" w:rsidR="00F271C6" w:rsidRDefault="00015777">
      <w:pPr>
        <w:spacing w:before="280" w:after="280" w:line="240" w:lineRule="auto"/>
        <w:rPr>
          <w:rFonts w:ascii="Arial" w:eastAsia="Arial" w:hAnsi="Arial" w:cs="Arial"/>
          <w:sz w:val="24"/>
          <w:szCs w:val="24"/>
        </w:rPr>
      </w:pPr>
      <w:r>
        <w:rPr>
          <w:rFonts w:ascii="Arial" w:eastAsia="Arial" w:hAnsi="Arial" w:cs="Arial"/>
          <w:sz w:val="24"/>
          <w:szCs w:val="24"/>
        </w:rPr>
        <w:t>Note that on certain occasions Locum doctors are working in the surgery. These experienced doctors assist in helping to cover for annual leave and busy periods.</w:t>
      </w:r>
    </w:p>
    <w:p w14:paraId="32CA65C6" w14:textId="77777777" w:rsidR="00F271C6" w:rsidRDefault="00F271C6">
      <w:pPr>
        <w:spacing w:after="0" w:line="240" w:lineRule="auto"/>
        <w:rPr>
          <w:rFonts w:ascii="Arial" w:eastAsia="Arial" w:hAnsi="Arial" w:cs="Arial"/>
          <w:sz w:val="24"/>
          <w:szCs w:val="24"/>
        </w:rPr>
      </w:pPr>
    </w:p>
    <w:p w14:paraId="63DAE242" w14:textId="77777777" w:rsidR="00015777" w:rsidRDefault="00015777">
      <w:pPr>
        <w:spacing w:after="0" w:line="240" w:lineRule="auto"/>
        <w:rPr>
          <w:rFonts w:ascii="Arial" w:eastAsia="Arial" w:hAnsi="Arial" w:cs="Arial"/>
          <w:sz w:val="24"/>
          <w:szCs w:val="24"/>
        </w:rPr>
      </w:pPr>
    </w:p>
    <w:p w14:paraId="73A4B6E4" w14:textId="77777777" w:rsidR="00015777" w:rsidRDefault="00015777">
      <w:pPr>
        <w:spacing w:after="0" w:line="240" w:lineRule="auto"/>
        <w:rPr>
          <w:rFonts w:ascii="Arial" w:eastAsia="Arial" w:hAnsi="Arial" w:cs="Arial"/>
          <w:sz w:val="24"/>
          <w:szCs w:val="24"/>
        </w:rPr>
      </w:pPr>
    </w:p>
    <w:p w14:paraId="2C51E8EF" w14:textId="77777777" w:rsidR="00015777" w:rsidRDefault="00015777">
      <w:pPr>
        <w:spacing w:after="0" w:line="240" w:lineRule="auto"/>
        <w:rPr>
          <w:rFonts w:ascii="Arial" w:eastAsia="Arial" w:hAnsi="Arial" w:cs="Arial"/>
          <w:sz w:val="24"/>
          <w:szCs w:val="24"/>
        </w:rPr>
      </w:pPr>
    </w:p>
    <w:tbl>
      <w:tblPr>
        <w:tblStyle w:val="a1"/>
        <w:tblW w:w="9165" w:type="dxa"/>
        <w:tblLayout w:type="fixed"/>
        <w:tblLook w:val="0400" w:firstRow="0" w:lastRow="0" w:firstColumn="0" w:lastColumn="0" w:noHBand="0" w:noVBand="1"/>
      </w:tblPr>
      <w:tblGrid>
        <w:gridCol w:w="1956"/>
        <w:gridCol w:w="7209"/>
      </w:tblGrid>
      <w:tr w:rsidR="00F271C6" w14:paraId="70BB41E9" w14:textId="77777777">
        <w:tc>
          <w:tcPr>
            <w:tcW w:w="9165" w:type="dxa"/>
            <w:gridSpan w:val="2"/>
            <w:vAlign w:val="center"/>
          </w:tcPr>
          <w:p w14:paraId="19AF2F6E" w14:textId="77777777" w:rsidR="00F271C6" w:rsidRDefault="00015777">
            <w:pPr>
              <w:spacing w:after="0" w:line="240" w:lineRule="auto"/>
              <w:rPr>
                <w:rFonts w:ascii="Arial" w:eastAsia="Arial" w:hAnsi="Arial" w:cs="Arial"/>
                <w:sz w:val="24"/>
                <w:szCs w:val="24"/>
              </w:rPr>
            </w:pPr>
            <w:r>
              <w:rPr>
                <w:rFonts w:ascii="Arial" w:eastAsia="Arial" w:hAnsi="Arial" w:cs="Arial"/>
                <w:b/>
                <w:sz w:val="24"/>
                <w:szCs w:val="24"/>
                <w:u w:val="single"/>
              </w:rPr>
              <w:lastRenderedPageBreak/>
              <w:t>Nurses</w:t>
            </w:r>
          </w:p>
        </w:tc>
      </w:tr>
      <w:tr w:rsidR="00F271C6" w14:paraId="40F9B63D" w14:textId="77777777">
        <w:tc>
          <w:tcPr>
            <w:tcW w:w="9165" w:type="dxa"/>
            <w:gridSpan w:val="2"/>
          </w:tcPr>
          <w:p w14:paraId="5ADC7543" w14:textId="77777777" w:rsidR="00F271C6" w:rsidRDefault="00015777">
            <w:pPr>
              <w:spacing w:after="0" w:line="240" w:lineRule="auto"/>
              <w:jc w:val="both"/>
              <w:rPr>
                <w:rFonts w:ascii="Arial" w:eastAsia="Arial" w:hAnsi="Arial" w:cs="Arial"/>
                <w:sz w:val="24"/>
                <w:szCs w:val="24"/>
              </w:rPr>
            </w:pPr>
            <w:r>
              <w:rPr>
                <w:rFonts w:ascii="Arial" w:eastAsia="Arial" w:hAnsi="Arial" w:cs="Arial"/>
                <w:sz w:val="24"/>
                <w:szCs w:val="24"/>
              </w:rPr>
              <w:t>Practice nurses are qualified and registered nurses. Their roles include family planning, cervical smears, childhood and adult immunisations, travel advice and wound care. They also run clinics for long-term health conditions such as hypertension, asthma, COPD and diabetes.</w:t>
            </w:r>
          </w:p>
          <w:p w14:paraId="568B81A7" w14:textId="77777777" w:rsidR="00F271C6" w:rsidRDefault="00F271C6">
            <w:pPr>
              <w:spacing w:after="0" w:line="240" w:lineRule="auto"/>
              <w:jc w:val="both"/>
              <w:rPr>
                <w:rFonts w:ascii="Arial" w:eastAsia="Arial" w:hAnsi="Arial" w:cs="Arial"/>
                <w:sz w:val="24"/>
                <w:szCs w:val="24"/>
              </w:rPr>
            </w:pPr>
          </w:p>
        </w:tc>
      </w:tr>
      <w:tr w:rsidR="00F271C6" w14:paraId="41571B79" w14:textId="77777777">
        <w:tc>
          <w:tcPr>
            <w:tcW w:w="1956" w:type="dxa"/>
          </w:tcPr>
          <w:p w14:paraId="46D12271" w14:textId="77777777" w:rsidR="00F271C6" w:rsidRDefault="00015777">
            <w:pPr>
              <w:spacing w:after="0" w:line="240" w:lineRule="auto"/>
              <w:rPr>
                <w:rFonts w:ascii="Arial" w:eastAsia="Arial" w:hAnsi="Arial" w:cs="Arial"/>
                <w:sz w:val="24"/>
                <w:szCs w:val="24"/>
              </w:rPr>
            </w:pPr>
            <w:r>
              <w:rPr>
                <w:rFonts w:ascii="Arial" w:eastAsia="Arial" w:hAnsi="Arial" w:cs="Arial"/>
                <w:sz w:val="24"/>
                <w:szCs w:val="24"/>
              </w:rPr>
              <w:t xml:space="preserve">Sister Lucy </w:t>
            </w:r>
          </w:p>
        </w:tc>
        <w:tc>
          <w:tcPr>
            <w:tcW w:w="7209" w:type="dxa"/>
          </w:tcPr>
          <w:p w14:paraId="6023328C" w14:textId="77777777" w:rsidR="00F271C6" w:rsidRDefault="00015777">
            <w:pPr>
              <w:spacing w:line="240" w:lineRule="auto"/>
              <w:jc w:val="both"/>
              <w:rPr>
                <w:rFonts w:ascii="Arial" w:eastAsia="Arial" w:hAnsi="Arial" w:cs="Arial"/>
                <w:sz w:val="24"/>
                <w:szCs w:val="24"/>
              </w:rPr>
            </w:pPr>
            <w:r>
              <w:rPr>
                <w:rFonts w:ascii="Arial" w:eastAsia="Arial" w:hAnsi="Arial" w:cs="Arial"/>
                <w:sz w:val="24"/>
                <w:szCs w:val="24"/>
              </w:rPr>
              <w:t>Lucy joined us in September 2009 following working in hospitals and general practice.</w:t>
            </w:r>
          </w:p>
        </w:tc>
      </w:tr>
      <w:tr w:rsidR="00F271C6" w14:paraId="57DD5AF5" w14:textId="77777777">
        <w:tc>
          <w:tcPr>
            <w:tcW w:w="1956" w:type="dxa"/>
          </w:tcPr>
          <w:p w14:paraId="45C5B90A" w14:textId="77777777" w:rsidR="00F271C6" w:rsidRDefault="00015777">
            <w:pPr>
              <w:spacing w:after="0" w:line="240" w:lineRule="auto"/>
              <w:rPr>
                <w:rFonts w:ascii="Arial" w:eastAsia="Arial" w:hAnsi="Arial" w:cs="Arial"/>
                <w:sz w:val="24"/>
                <w:szCs w:val="24"/>
              </w:rPr>
            </w:pPr>
            <w:r>
              <w:rPr>
                <w:rFonts w:ascii="Arial" w:eastAsia="Arial" w:hAnsi="Arial" w:cs="Arial"/>
                <w:sz w:val="24"/>
                <w:szCs w:val="24"/>
              </w:rPr>
              <w:t xml:space="preserve">Sister Annabelle </w:t>
            </w:r>
          </w:p>
        </w:tc>
        <w:tc>
          <w:tcPr>
            <w:tcW w:w="7209" w:type="dxa"/>
          </w:tcPr>
          <w:p w14:paraId="4D58846E" w14:textId="77777777" w:rsidR="00F271C6" w:rsidRDefault="00015777">
            <w:pPr>
              <w:spacing w:line="240" w:lineRule="auto"/>
              <w:jc w:val="both"/>
              <w:rPr>
                <w:rFonts w:ascii="Arial" w:eastAsia="Arial" w:hAnsi="Arial" w:cs="Arial"/>
                <w:sz w:val="24"/>
                <w:szCs w:val="24"/>
              </w:rPr>
            </w:pPr>
            <w:r>
              <w:rPr>
                <w:rFonts w:ascii="Arial" w:eastAsia="Arial" w:hAnsi="Arial" w:cs="Arial"/>
                <w:sz w:val="24"/>
                <w:szCs w:val="24"/>
              </w:rPr>
              <w:t>Annabelle joined us in March 2018 having previously worked as a District Nurse within the community.</w:t>
            </w:r>
          </w:p>
        </w:tc>
      </w:tr>
    </w:tbl>
    <w:p w14:paraId="61F75187" w14:textId="77777777" w:rsidR="00F271C6" w:rsidRDefault="00F271C6">
      <w:pPr>
        <w:spacing w:after="0" w:line="240" w:lineRule="auto"/>
        <w:rPr>
          <w:rFonts w:ascii="Arial" w:eastAsia="Arial" w:hAnsi="Arial" w:cs="Arial"/>
          <w:sz w:val="24"/>
          <w:szCs w:val="24"/>
        </w:rPr>
      </w:pPr>
    </w:p>
    <w:tbl>
      <w:tblPr>
        <w:tblStyle w:val="a2"/>
        <w:tblW w:w="9150" w:type="dxa"/>
        <w:tblLayout w:type="fixed"/>
        <w:tblLook w:val="0400" w:firstRow="0" w:lastRow="0" w:firstColumn="0" w:lastColumn="0" w:noHBand="0" w:noVBand="1"/>
      </w:tblPr>
      <w:tblGrid>
        <w:gridCol w:w="1433"/>
        <w:gridCol w:w="2925"/>
        <w:gridCol w:w="4792"/>
      </w:tblGrid>
      <w:tr w:rsidR="00F271C6" w14:paraId="5976B0A2" w14:textId="77777777">
        <w:trPr>
          <w:trHeight w:val="300"/>
        </w:trPr>
        <w:tc>
          <w:tcPr>
            <w:tcW w:w="9150" w:type="dxa"/>
            <w:gridSpan w:val="3"/>
            <w:vAlign w:val="center"/>
          </w:tcPr>
          <w:p w14:paraId="67FF90CA" w14:textId="77777777" w:rsidR="00F271C6" w:rsidRDefault="00015777">
            <w:pPr>
              <w:spacing w:after="0" w:line="240" w:lineRule="auto"/>
              <w:jc w:val="both"/>
              <w:rPr>
                <w:rFonts w:ascii="Arial" w:eastAsia="Arial" w:hAnsi="Arial" w:cs="Arial"/>
                <w:b/>
                <w:sz w:val="24"/>
                <w:szCs w:val="24"/>
                <w:u w:val="single"/>
              </w:rPr>
            </w:pPr>
            <w:r>
              <w:rPr>
                <w:rFonts w:ascii="Arial" w:eastAsia="Arial" w:hAnsi="Arial" w:cs="Arial"/>
                <w:b/>
                <w:sz w:val="24"/>
                <w:szCs w:val="24"/>
                <w:u w:val="single"/>
              </w:rPr>
              <w:t>Healthcare Assistants</w:t>
            </w:r>
          </w:p>
          <w:p w14:paraId="52629309" w14:textId="77777777" w:rsidR="00F271C6" w:rsidRDefault="00F271C6">
            <w:pPr>
              <w:spacing w:after="0" w:line="240" w:lineRule="auto"/>
              <w:jc w:val="both"/>
              <w:rPr>
                <w:rFonts w:ascii="Arial" w:eastAsia="Arial" w:hAnsi="Arial" w:cs="Arial"/>
                <w:b/>
                <w:sz w:val="24"/>
                <w:szCs w:val="24"/>
              </w:rPr>
            </w:pPr>
          </w:p>
          <w:p w14:paraId="2AAFB190" w14:textId="77777777" w:rsidR="00F271C6" w:rsidRDefault="00015777">
            <w:pPr>
              <w:spacing w:after="0" w:line="240" w:lineRule="auto"/>
              <w:jc w:val="both"/>
              <w:rPr>
                <w:rFonts w:ascii="Arial" w:eastAsia="Arial" w:hAnsi="Arial" w:cs="Arial"/>
                <w:sz w:val="24"/>
                <w:szCs w:val="24"/>
              </w:rPr>
            </w:pPr>
            <w:r>
              <w:rPr>
                <w:rFonts w:ascii="Arial" w:eastAsia="Arial" w:hAnsi="Arial" w:cs="Arial"/>
                <w:sz w:val="24"/>
                <w:szCs w:val="24"/>
              </w:rPr>
              <w:t>Lisa works part time on reception but also undertakes the role of a healthcare assistant. She supports the practice nurses with their daily work and carry out tasks such as phlebotomy (drawing blood), blood pressure and ECGs. She may also act as a chaperone when a patient or doctor requests one.</w:t>
            </w:r>
          </w:p>
          <w:p w14:paraId="313BAD5E" w14:textId="77777777" w:rsidR="00F271C6" w:rsidRDefault="00F271C6">
            <w:pPr>
              <w:spacing w:after="0" w:line="240" w:lineRule="auto"/>
              <w:jc w:val="both"/>
              <w:rPr>
                <w:rFonts w:ascii="Arial" w:eastAsia="Arial" w:hAnsi="Arial" w:cs="Arial"/>
                <w:sz w:val="24"/>
                <w:szCs w:val="24"/>
              </w:rPr>
            </w:pPr>
          </w:p>
        </w:tc>
      </w:tr>
      <w:tr w:rsidR="00F271C6" w14:paraId="5B10E2A2" w14:textId="77777777">
        <w:trPr>
          <w:trHeight w:val="600"/>
        </w:trPr>
        <w:tc>
          <w:tcPr>
            <w:tcW w:w="9150" w:type="dxa"/>
            <w:gridSpan w:val="3"/>
            <w:tcMar>
              <w:top w:w="0" w:type="dxa"/>
              <w:left w:w="108" w:type="dxa"/>
              <w:bottom w:w="0" w:type="dxa"/>
              <w:right w:w="108" w:type="dxa"/>
            </w:tcMar>
            <w:vAlign w:val="center"/>
          </w:tcPr>
          <w:p w14:paraId="39632D9D" w14:textId="77777777" w:rsidR="00F271C6" w:rsidRDefault="00015777">
            <w:pPr>
              <w:spacing w:after="0" w:line="240" w:lineRule="auto"/>
              <w:jc w:val="both"/>
              <w:rPr>
                <w:rFonts w:ascii="Arial" w:eastAsia="Arial" w:hAnsi="Arial" w:cs="Arial"/>
                <w:b/>
                <w:sz w:val="24"/>
                <w:szCs w:val="24"/>
                <w:u w:val="single"/>
              </w:rPr>
            </w:pPr>
            <w:r>
              <w:rPr>
                <w:rFonts w:ascii="Arial" w:eastAsia="Arial" w:hAnsi="Arial" w:cs="Arial"/>
                <w:b/>
                <w:sz w:val="24"/>
                <w:szCs w:val="24"/>
                <w:u w:val="single"/>
              </w:rPr>
              <w:t>Practice Management</w:t>
            </w:r>
          </w:p>
          <w:p w14:paraId="2CD9B60E" w14:textId="77777777" w:rsidR="00F271C6" w:rsidRDefault="00F271C6">
            <w:pPr>
              <w:spacing w:after="0" w:line="240" w:lineRule="auto"/>
              <w:rPr>
                <w:rFonts w:ascii="Arial" w:eastAsia="Arial" w:hAnsi="Arial" w:cs="Arial"/>
                <w:sz w:val="24"/>
                <w:szCs w:val="24"/>
              </w:rPr>
            </w:pPr>
          </w:p>
          <w:p w14:paraId="3729FEA5" w14:textId="77777777" w:rsidR="00F271C6" w:rsidRDefault="00015777">
            <w:pPr>
              <w:spacing w:after="0" w:line="240" w:lineRule="auto"/>
              <w:jc w:val="both"/>
              <w:rPr>
                <w:rFonts w:ascii="Arial" w:eastAsia="Arial" w:hAnsi="Arial" w:cs="Arial"/>
                <w:sz w:val="24"/>
                <w:szCs w:val="24"/>
              </w:rPr>
            </w:pPr>
            <w:r>
              <w:rPr>
                <w:rFonts w:ascii="Arial" w:eastAsia="Arial" w:hAnsi="Arial" w:cs="Arial"/>
                <w:sz w:val="24"/>
                <w:szCs w:val="24"/>
              </w:rPr>
              <w:t>The practice management team manage all the business aspects of the practice required to provide high quality patient care including human resources, finance, patient safety, premises and equipment and information technology.</w:t>
            </w:r>
          </w:p>
          <w:p w14:paraId="611AC553" w14:textId="77777777" w:rsidR="00F271C6" w:rsidRDefault="00F271C6">
            <w:pPr>
              <w:spacing w:after="0" w:line="240" w:lineRule="auto"/>
              <w:jc w:val="both"/>
              <w:rPr>
                <w:rFonts w:ascii="Arial" w:eastAsia="Arial" w:hAnsi="Arial" w:cs="Arial"/>
                <w:sz w:val="24"/>
                <w:szCs w:val="24"/>
              </w:rPr>
            </w:pPr>
          </w:p>
        </w:tc>
      </w:tr>
      <w:tr w:rsidR="00F271C6" w14:paraId="3C2BE29D" w14:textId="77777777">
        <w:trPr>
          <w:trHeight w:val="1230"/>
        </w:trPr>
        <w:tc>
          <w:tcPr>
            <w:tcW w:w="1433" w:type="dxa"/>
            <w:tcMar>
              <w:top w:w="0" w:type="dxa"/>
              <w:left w:w="108" w:type="dxa"/>
              <w:bottom w:w="0" w:type="dxa"/>
              <w:right w:w="108" w:type="dxa"/>
            </w:tcMar>
          </w:tcPr>
          <w:p w14:paraId="31D346C1" w14:textId="77777777" w:rsidR="00F271C6" w:rsidRDefault="00015777">
            <w:pPr>
              <w:spacing w:line="240" w:lineRule="auto"/>
              <w:rPr>
                <w:rFonts w:ascii="Arial" w:eastAsia="Arial" w:hAnsi="Arial" w:cs="Arial"/>
                <w:sz w:val="24"/>
                <w:szCs w:val="24"/>
              </w:rPr>
            </w:pPr>
            <w:r>
              <w:rPr>
                <w:rFonts w:ascii="Arial" w:eastAsia="Arial" w:hAnsi="Arial" w:cs="Arial"/>
                <w:sz w:val="24"/>
                <w:szCs w:val="24"/>
              </w:rPr>
              <w:t>Practice Manager</w:t>
            </w:r>
          </w:p>
        </w:tc>
        <w:tc>
          <w:tcPr>
            <w:tcW w:w="2925" w:type="dxa"/>
            <w:tcMar>
              <w:top w:w="0" w:type="dxa"/>
              <w:left w:w="108" w:type="dxa"/>
              <w:bottom w:w="0" w:type="dxa"/>
              <w:right w:w="108" w:type="dxa"/>
            </w:tcMar>
          </w:tcPr>
          <w:p w14:paraId="114E3528" w14:textId="77777777" w:rsidR="00F271C6" w:rsidRDefault="00015777">
            <w:pPr>
              <w:spacing w:after="0" w:line="240" w:lineRule="auto"/>
              <w:rPr>
                <w:rFonts w:ascii="Arial" w:eastAsia="Arial" w:hAnsi="Arial" w:cs="Arial"/>
                <w:sz w:val="24"/>
                <w:szCs w:val="24"/>
              </w:rPr>
            </w:pPr>
            <w:r>
              <w:rPr>
                <w:rFonts w:ascii="Arial" w:eastAsia="Arial" w:hAnsi="Arial" w:cs="Arial"/>
                <w:sz w:val="24"/>
                <w:szCs w:val="24"/>
              </w:rPr>
              <w:t>Mr Christopher Williams</w:t>
            </w:r>
          </w:p>
        </w:tc>
        <w:tc>
          <w:tcPr>
            <w:tcW w:w="4792" w:type="dxa"/>
            <w:tcMar>
              <w:top w:w="0" w:type="dxa"/>
              <w:left w:w="108" w:type="dxa"/>
              <w:bottom w:w="0" w:type="dxa"/>
              <w:right w:w="108" w:type="dxa"/>
            </w:tcMar>
          </w:tcPr>
          <w:p w14:paraId="0059E73F" w14:textId="77777777" w:rsidR="00F271C6" w:rsidRDefault="00015777">
            <w:pPr>
              <w:spacing w:after="0" w:line="240" w:lineRule="auto"/>
              <w:jc w:val="both"/>
              <w:rPr>
                <w:rFonts w:ascii="Arial" w:eastAsia="Arial" w:hAnsi="Arial" w:cs="Arial"/>
                <w:sz w:val="24"/>
                <w:szCs w:val="24"/>
              </w:rPr>
            </w:pPr>
            <w:r>
              <w:rPr>
                <w:rFonts w:ascii="Arial" w:eastAsia="Arial" w:hAnsi="Arial" w:cs="Arial"/>
                <w:sz w:val="24"/>
                <w:szCs w:val="24"/>
              </w:rPr>
              <w:t xml:space="preserve">Mr. Williams has an Accountancy </w:t>
            </w:r>
            <w:proofErr w:type="gramStart"/>
            <w:r>
              <w:rPr>
                <w:rFonts w:ascii="Arial" w:eastAsia="Arial" w:hAnsi="Arial" w:cs="Arial"/>
                <w:sz w:val="24"/>
                <w:szCs w:val="24"/>
              </w:rPr>
              <w:t>background, and</w:t>
            </w:r>
            <w:proofErr w:type="gramEnd"/>
            <w:r>
              <w:rPr>
                <w:rFonts w:ascii="Arial" w:eastAsia="Arial" w:hAnsi="Arial" w:cs="Arial"/>
                <w:sz w:val="24"/>
                <w:szCs w:val="24"/>
              </w:rPr>
              <w:t xml:space="preserve"> has also worked in the GP Out of Hours service.</w:t>
            </w:r>
          </w:p>
          <w:p w14:paraId="140919B5" w14:textId="77777777" w:rsidR="00F271C6" w:rsidRDefault="00F271C6">
            <w:pPr>
              <w:spacing w:before="280" w:line="240" w:lineRule="auto"/>
              <w:jc w:val="both"/>
              <w:rPr>
                <w:rFonts w:ascii="Arial" w:eastAsia="Arial" w:hAnsi="Arial" w:cs="Arial"/>
                <w:sz w:val="24"/>
                <w:szCs w:val="24"/>
              </w:rPr>
            </w:pPr>
          </w:p>
        </w:tc>
      </w:tr>
      <w:tr w:rsidR="00F271C6" w14:paraId="33C47C97" w14:textId="77777777">
        <w:trPr>
          <w:trHeight w:val="300"/>
        </w:trPr>
        <w:tc>
          <w:tcPr>
            <w:tcW w:w="1433" w:type="dxa"/>
            <w:tcMar>
              <w:top w:w="0" w:type="dxa"/>
              <w:left w:w="108" w:type="dxa"/>
              <w:bottom w:w="0" w:type="dxa"/>
              <w:right w:w="108" w:type="dxa"/>
            </w:tcMar>
          </w:tcPr>
          <w:p w14:paraId="7AA1692B" w14:textId="77777777" w:rsidR="00F271C6" w:rsidRDefault="00015777">
            <w:pPr>
              <w:spacing w:line="240" w:lineRule="auto"/>
              <w:rPr>
                <w:rFonts w:ascii="Arial" w:eastAsia="Arial" w:hAnsi="Arial" w:cs="Arial"/>
                <w:sz w:val="24"/>
                <w:szCs w:val="24"/>
              </w:rPr>
            </w:pPr>
            <w:r>
              <w:rPr>
                <w:rFonts w:ascii="Arial" w:eastAsia="Arial" w:hAnsi="Arial" w:cs="Arial"/>
                <w:sz w:val="24"/>
                <w:szCs w:val="24"/>
              </w:rPr>
              <w:t>Deputy Practice Manager</w:t>
            </w:r>
          </w:p>
        </w:tc>
        <w:tc>
          <w:tcPr>
            <w:tcW w:w="2925" w:type="dxa"/>
            <w:tcMar>
              <w:top w:w="0" w:type="dxa"/>
              <w:left w:w="108" w:type="dxa"/>
              <w:bottom w:w="0" w:type="dxa"/>
              <w:right w:w="108" w:type="dxa"/>
            </w:tcMar>
          </w:tcPr>
          <w:p w14:paraId="1D4C9B9F" w14:textId="77777777" w:rsidR="00F271C6" w:rsidRDefault="00015777">
            <w:pPr>
              <w:spacing w:after="0" w:line="240" w:lineRule="auto"/>
              <w:rPr>
                <w:rFonts w:ascii="Arial" w:eastAsia="Arial" w:hAnsi="Arial" w:cs="Arial"/>
                <w:sz w:val="24"/>
                <w:szCs w:val="24"/>
              </w:rPr>
            </w:pPr>
            <w:r>
              <w:rPr>
                <w:rFonts w:ascii="Arial" w:eastAsia="Arial" w:hAnsi="Arial" w:cs="Arial"/>
                <w:sz w:val="24"/>
                <w:szCs w:val="24"/>
              </w:rPr>
              <w:t>Mrs Jane Griffiths</w:t>
            </w:r>
          </w:p>
        </w:tc>
        <w:tc>
          <w:tcPr>
            <w:tcW w:w="4792" w:type="dxa"/>
            <w:tcMar>
              <w:top w:w="0" w:type="dxa"/>
              <w:left w:w="108" w:type="dxa"/>
              <w:bottom w:w="0" w:type="dxa"/>
              <w:right w:w="108" w:type="dxa"/>
            </w:tcMar>
          </w:tcPr>
          <w:p w14:paraId="1EFAE620" w14:textId="77777777" w:rsidR="00F271C6" w:rsidRDefault="00015777">
            <w:pPr>
              <w:spacing w:after="0" w:line="240" w:lineRule="auto"/>
              <w:rPr>
                <w:rFonts w:ascii="Arial" w:eastAsia="Arial" w:hAnsi="Arial" w:cs="Arial"/>
                <w:sz w:val="24"/>
                <w:szCs w:val="24"/>
              </w:rPr>
            </w:pPr>
            <w:r>
              <w:rPr>
                <w:rFonts w:ascii="Arial" w:eastAsia="Arial" w:hAnsi="Arial" w:cs="Arial"/>
                <w:sz w:val="24"/>
                <w:szCs w:val="24"/>
              </w:rPr>
              <w:t>Mrs Griffiths supports Mr Williams with the non-clinical aspects of the practice.</w:t>
            </w:r>
          </w:p>
          <w:p w14:paraId="1A5B186B" w14:textId="77777777" w:rsidR="00F271C6" w:rsidRDefault="00F271C6">
            <w:pPr>
              <w:spacing w:before="280" w:line="240" w:lineRule="auto"/>
              <w:jc w:val="both"/>
              <w:rPr>
                <w:rFonts w:ascii="Arial" w:eastAsia="Arial" w:hAnsi="Arial" w:cs="Arial"/>
                <w:sz w:val="24"/>
                <w:szCs w:val="24"/>
              </w:rPr>
            </w:pPr>
          </w:p>
        </w:tc>
      </w:tr>
    </w:tbl>
    <w:p w14:paraId="13EC7DC8" w14:textId="77777777" w:rsidR="00F271C6" w:rsidRDefault="00F271C6">
      <w:pPr>
        <w:spacing w:after="0" w:line="240" w:lineRule="auto"/>
      </w:pPr>
    </w:p>
    <w:p w14:paraId="6DCA1DA7" w14:textId="77777777" w:rsidR="00F271C6" w:rsidRDefault="00F271C6">
      <w:pPr>
        <w:spacing w:after="0" w:line="240" w:lineRule="auto"/>
        <w:jc w:val="both"/>
        <w:rPr>
          <w:rFonts w:ascii="Arial" w:eastAsia="Arial" w:hAnsi="Arial" w:cs="Arial"/>
          <w:b/>
          <w:sz w:val="24"/>
          <w:szCs w:val="24"/>
          <w:u w:val="single"/>
        </w:rPr>
      </w:pPr>
    </w:p>
    <w:p w14:paraId="7DE074E5" w14:textId="77777777" w:rsidR="00F271C6" w:rsidRDefault="00015777">
      <w:pPr>
        <w:spacing w:after="0" w:line="240" w:lineRule="auto"/>
        <w:jc w:val="both"/>
        <w:rPr>
          <w:rFonts w:ascii="Arial" w:eastAsia="Arial" w:hAnsi="Arial" w:cs="Arial"/>
          <w:b/>
          <w:sz w:val="24"/>
          <w:szCs w:val="24"/>
          <w:u w:val="single"/>
        </w:rPr>
      </w:pPr>
      <w:r>
        <w:rPr>
          <w:rFonts w:ascii="Arial" w:eastAsia="Arial" w:hAnsi="Arial" w:cs="Arial"/>
          <w:b/>
          <w:sz w:val="24"/>
          <w:szCs w:val="24"/>
          <w:u w:val="single"/>
        </w:rPr>
        <w:t>Services Available</w:t>
      </w:r>
    </w:p>
    <w:p w14:paraId="26F15E51" w14:textId="1827C0E4" w:rsidR="00F271C6" w:rsidRDefault="00015777">
      <w:pPr>
        <w:spacing w:after="0" w:line="240" w:lineRule="auto"/>
        <w:jc w:val="both"/>
        <w:rPr>
          <w:rFonts w:ascii="Arial" w:eastAsia="Arial" w:hAnsi="Arial" w:cs="Arial"/>
          <w:sz w:val="24"/>
          <w:szCs w:val="24"/>
        </w:rPr>
      </w:pPr>
      <w:r>
        <w:rPr>
          <w:rFonts w:ascii="Arial" w:eastAsia="Arial" w:hAnsi="Arial" w:cs="Arial"/>
          <w:sz w:val="24"/>
          <w:szCs w:val="24"/>
        </w:rPr>
        <w:t>The following services are available during core hours (8:00am-6:30pm) under the NHS contract.</w:t>
      </w:r>
    </w:p>
    <w:p w14:paraId="14BC1D46" w14:textId="77777777" w:rsidR="00F271C6" w:rsidRDefault="00F271C6">
      <w:pPr>
        <w:spacing w:after="0" w:line="240" w:lineRule="auto"/>
        <w:jc w:val="both"/>
        <w:rPr>
          <w:rFonts w:ascii="Arial" w:eastAsia="Arial" w:hAnsi="Arial" w:cs="Arial"/>
          <w:sz w:val="24"/>
          <w:szCs w:val="24"/>
        </w:rPr>
      </w:pPr>
    </w:p>
    <w:p w14:paraId="0FBBC3B9" w14:textId="77777777" w:rsidR="00F271C6" w:rsidRDefault="00015777">
      <w:pPr>
        <w:spacing w:after="0" w:line="240" w:lineRule="auto"/>
        <w:jc w:val="both"/>
        <w:rPr>
          <w:rFonts w:ascii="Arial" w:eastAsia="Arial" w:hAnsi="Arial" w:cs="Arial"/>
          <w:sz w:val="24"/>
          <w:szCs w:val="24"/>
        </w:rPr>
      </w:pPr>
      <w:r>
        <w:rPr>
          <w:rFonts w:ascii="Arial" w:eastAsia="Arial" w:hAnsi="Arial" w:cs="Arial"/>
          <w:b/>
          <w:sz w:val="24"/>
          <w:szCs w:val="24"/>
        </w:rPr>
        <w:t>Core Services</w:t>
      </w:r>
    </w:p>
    <w:p w14:paraId="31505A03" w14:textId="77777777" w:rsidR="00F271C6" w:rsidRDefault="00015777">
      <w:pPr>
        <w:numPr>
          <w:ilvl w:val="0"/>
          <w:numId w:val="3"/>
        </w:numPr>
        <w:pBdr>
          <w:top w:val="nil"/>
          <w:left w:val="nil"/>
          <w:bottom w:val="nil"/>
          <w:right w:val="nil"/>
          <w:between w:val="nil"/>
        </w:pBdr>
        <w:spacing w:after="0" w:line="240" w:lineRule="auto"/>
        <w:jc w:val="both"/>
        <w:rPr>
          <w:color w:val="000000"/>
          <w:sz w:val="24"/>
          <w:szCs w:val="24"/>
        </w:rPr>
      </w:pPr>
      <w:r>
        <w:rPr>
          <w:rFonts w:ascii="Arial" w:eastAsia="Arial" w:hAnsi="Arial" w:cs="Arial"/>
          <w:color w:val="000000"/>
          <w:sz w:val="24"/>
          <w:szCs w:val="24"/>
        </w:rPr>
        <w:t>General management of medical conditions</w:t>
      </w:r>
    </w:p>
    <w:p w14:paraId="7299FBB4" w14:textId="77777777" w:rsidR="00F271C6" w:rsidRDefault="00015777">
      <w:pPr>
        <w:numPr>
          <w:ilvl w:val="0"/>
          <w:numId w:val="3"/>
        </w:numPr>
        <w:pBdr>
          <w:top w:val="nil"/>
          <w:left w:val="nil"/>
          <w:bottom w:val="nil"/>
          <w:right w:val="nil"/>
          <w:between w:val="nil"/>
        </w:pBdr>
        <w:spacing w:after="0" w:line="240" w:lineRule="auto"/>
        <w:jc w:val="both"/>
        <w:rPr>
          <w:color w:val="000000"/>
          <w:sz w:val="24"/>
          <w:szCs w:val="24"/>
        </w:rPr>
      </w:pPr>
      <w:r>
        <w:rPr>
          <w:rFonts w:ascii="Arial" w:eastAsia="Arial" w:hAnsi="Arial" w:cs="Arial"/>
          <w:color w:val="000000"/>
          <w:sz w:val="24"/>
          <w:szCs w:val="24"/>
        </w:rPr>
        <w:t>Health promotion advice</w:t>
      </w:r>
    </w:p>
    <w:p w14:paraId="185A27B2" w14:textId="77777777" w:rsidR="00F271C6" w:rsidRDefault="00015777">
      <w:pPr>
        <w:numPr>
          <w:ilvl w:val="0"/>
          <w:numId w:val="3"/>
        </w:numPr>
        <w:pBdr>
          <w:top w:val="nil"/>
          <w:left w:val="nil"/>
          <w:bottom w:val="nil"/>
          <w:right w:val="nil"/>
          <w:between w:val="nil"/>
        </w:pBdr>
        <w:spacing w:after="0" w:line="240" w:lineRule="auto"/>
        <w:jc w:val="both"/>
        <w:rPr>
          <w:color w:val="000000"/>
          <w:sz w:val="24"/>
          <w:szCs w:val="24"/>
        </w:rPr>
      </w:pPr>
      <w:r>
        <w:rPr>
          <w:rFonts w:ascii="Arial" w:eastAsia="Arial" w:hAnsi="Arial" w:cs="Arial"/>
          <w:color w:val="000000"/>
          <w:sz w:val="24"/>
          <w:szCs w:val="24"/>
        </w:rPr>
        <w:t>Emergency care if appropriate</w:t>
      </w:r>
    </w:p>
    <w:p w14:paraId="55B1A284" w14:textId="77777777" w:rsidR="00F271C6" w:rsidRDefault="00015777">
      <w:pPr>
        <w:numPr>
          <w:ilvl w:val="0"/>
          <w:numId w:val="3"/>
        </w:numPr>
        <w:pBdr>
          <w:top w:val="nil"/>
          <w:left w:val="nil"/>
          <w:bottom w:val="nil"/>
          <w:right w:val="nil"/>
          <w:between w:val="nil"/>
        </w:pBdr>
        <w:spacing w:after="0" w:line="240" w:lineRule="auto"/>
        <w:jc w:val="both"/>
        <w:rPr>
          <w:color w:val="000000"/>
          <w:sz w:val="24"/>
          <w:szCs w:val="24"/>
        </w:rPr>
      </w:pPr>
      <w:r>
        <w:rPr>
          <w:rFonts w:ascii="Arial" w:eastAsia="Arial" w:hAnsi="Arial" w:cs="Arial"/>
          <w:color w:val="000000"/>
          <w:sz w:val="24"/>
          <w:szCs w:val="24"/>
        </w:rPr>
        <w:t>Referral for other services, if appropriate</w:t>
      </w:r>
    </w:p>
    <w:p w14:paraId="1AB48D67" w14:textId="77777777" w:rsidR="00F271C6" w:rsidRDefault="00015777">
      <w:pPr>
        <w:numPr>
          <w:ilvl w:val="0"/>
          <w:numId w:val="3"/>
        </w:numPr>
        <w:pBdr>
          <w:top w:val="nil"/>
          <w:left w:val="nil"/>
          <w:bottom w:val="nil"/>
          <w:right w:val="nil"/>
          <w:between w:val="nil"/>
        </w:pBdr>
        <w:spacing w:after="0" w:line="240" w:lineRule="auto"/>
        <w:jc w:val="both"/>
        <w:rPr>
          <w:color w:val="000000"/>
          <w:sz w:val="24"/>
          <w:szCs w:val="24"/>
        </w:rPr>
      </w:pPr>
      <w:r>
        <w:rPr>
          <w:rFonts w:ascii="Arial" w:eastAsia="Arial" w:hAnsi="Arial" w:cs="Arial"/>
          <w:color w:val="000000"/>
          <w:sz w:val="24"/>
          <w:szCs w:val="24"/>
        </w:rPr>
        <w:t>Urgently required care for temporary residents</w:t>
      </w:r>
    </w:p>
    <w:p w14:paraId="1BA16E07" w14:textId="77777777" w:rsidR="00F271C6" w:rsidRDefault="00F271C6">
      <w:pPr>
        <w:spacing w:after="0" w:line="240" w:lineRule="auto"/>
        <w:jc w:val="both"/>
        <w:rPr>
          <w:rFonts w:ascii="Arial" w:eastAsia="Arial" w:hAnsi="Arial" w:cs="Arial"/>
          <w:sz w:val="24"/>
          <w:szCs w:val="24"/>
        </w:rPr>
      </w:pPr>
    </w:p>
    <w:p w14:paraId="1B06D292" w14:textId="77777777" w:rsidR="00F271C6" w:rsidRDefault="00015777">
      <w:pPr>
        <w:spacing w:after="0" w:line="240" w:lineRule="auto"/>
        <w:jc w:val="both"/>
        <w:rPr>
          <w:rFonts w:ascii="Arial" w:eastAsia="Arial" w:hAnsi="Arial" w:cs="Arial"/>
          <w:b/>
          <w:sz w:val="24"/>
          <w:szCs w:val="24"/>
        </w:rPr>
      </w:pPr>
      <w:r>
        <w:rPr>
          <w:rFonts w:ascii="Arial" w:eastAsia="Arial" w:hAnsi="Arial" w:cs="Arial"/>
          <w:b/>
          <w:sz w:val="24"/>
          <w:szCs w:val="24"/>
        </w:rPr>
        <w:lastRenderedPageBreak/>
        <w:t>Additional Services</w:t>
      </w:r>
    </w:p>
    <w:p w14:paraId="6FC8DE36" w14:textId="77777777" w:rsidR="00F271C6" w:rsidRDefault="00015777">
      <w:pPr>
        <w:numPr>
          <w:ilvl w:val="0"/>
          <w:numId w:val="2"/>
        </w:numPr>
        <w:pBdr>
          <w:top w:val="nil"/>
          <w:left w:val="nil"/>
          <w:bottom w:val="nil"/>
          <w:right w:val="nil"/>
          <w:between w:val="nil"/>
        </w:pBdr>
        <w:spacing w:after="0" w:line="240" w:lineRule="auto"/>
        <w:jc w:val="both"/>
        <w:rPr>
          <w:color w:val="000000"/>
          <w:sz w:val="24"/>
          <w:szCs w:val="24"/>
        </w:rPr>
      </w:pPr>
      <w:r>
        <w:rPr>
          <w:rFonts w:ascii="Arial" w:eastAsia="Arial" w:hAnsi="Arial" w:cs="Arial"/>
          <w:color w:val="000000"/>
          <w:sz w:val="24"/>
          <w:szCs w:val="24"/>
        </w:rPr>
        <w:t>Cervical screening</w:t>
      </w:r>
    </w:p>
    <w:p w14:paraId="0801C025" w14:textId="77777777" w:rsidR="00F271C6" w:rsidRDefault="00015777">
      <w:pPr>
        <w:numPr>
          <w:ilvl w:val="0"/>
          <w:numId w:val="2"/>
        </w:numPr>
        <w:pBdr>
          <w:top w:val="nil"/>
          <w:left w:val="nil"/>
          <w:bottom w:val="nil"/>
          <w:right w:val="nil"/>
          <w:between w:val="nil"/>
        </w:pBdr>
        <w:spacing w:after="0" w:line="240" w:lineRule="auto"/>
        <w:jc w:val="both"/>
        <w:rPr>
          <w:color w:val="000000"/>
          <w:sz w:val="24"/>
          <w:szCs w:val="24"/>
        </w:rPr>
      </w:pPr>
      <w:r>
        <w:rPr>
          <w:rFonts w:ascii="Arial" w:eastAsia="Arial" w:hAnsi="Arial" w:cs="Arial"/>
          <w:color w:val="000000"/>
          <w:sz w:val="24"/>
          <w:szCs w:val="24"/>
        </w:rPr>
        <w:t>Contraceptive services</w:t>
      </w:r>
    </w:p>
    <w:p w14:paraId="46350F1A" w14:textId="77777777" w:rsidR="00F271C6" w:rsidRDefault="00015777">
      <w:pPr>
        <w:numPr>
          <w:ilvl w:val="0"/>
          <w:numId w:val="2"/>
        </w:numPr>
        <w:pBdr>
          <w:top w:val="nil"/>
          <w:left w:val="nil"/>
          <w:bottom w:val="nil"/>
          <w:right w:val="nil"/>
          <w:between w:val="nil"/>
        </w:pBdr>
        <w:spacing w:after="0" w:line="240" w:lineRule="auto"/>
        <w:jc w:val="both"/>
        <w:rPr>
          <w:color w:val="000000"/>
          <w:sz w:val="24"/>
          <w:szCs w:val="24"/>
        </w:rPr>
      </w:pPr>
      <w:r>
        <w:rPr>
          <w:rFonts w:ascii="Arial" w:eastAsia="Arial" w:hAnsi="Arial" w:cs="Arial"/>
          <w:color w:val="000000"/>
          <w:sz w:val="24"/>
          <w:szCs w:val="24"/>
        </w:rPr>
        <w:t>Vaccinations and immunisations</w:t>
      </w:r>
    </w:p>
    <w:p w14:paraId="7C91331B" w14:textId="77777777" w:rsidR="00F271C6" w:rsidRDefault="00015777">
      <w:pPr>
        <w:numPr>
          <w:ilvl w:val="0"/>
          <w:numId w:val="2"/>
        </w:numPr>
        <w:pBdr>
          <w:top w:val="nil"/>
          <w:left w:val="nil"/>
          <w:bottom w:val="nil"/>
          <w:right w:val="nil"/>
          <w:between w:val="nil"/>
        </w:pBdr>
        <w:spacing w:after="0" w:line="240" w:lineRule="auto"/>
        <w:jc w:val="both"/>
        <w:rPr>
          <w:color w:val="000000"/>
          <w:sz w:val="24"/>
          <w:szCs w:val="24"/>
        </w:rPr>
      </w:pPr>
      <w:r>
        <w:rPr>
          <w:rFonts w:ascii="Arial" w:eastAsia="Arial" w:hAnsi="Arial" w:cs="Arial"/>
          <w:color w:val="000000"/>
          <w:sz w:val="24"/>
          <w:szCs w:val="24"/>
        </w:rPr>
        <w:t>Child health surveillance</w:t>
      </w:r>
    </w:p>
    <w:p w14:paraId="69628AC4" w14:textId="77777777" w:rsidR="00F271C6" w:rsidRDefault="00015777">
      <w:pPr>
        <w:numPr>
          <w:ilvl w:val="0"/>
          <w:numId w:val="2"/>
        </w:numPr>
        <w:pBdr>
          <w:top w:val="nil"/>
          <w:left w:val="nil"/>
          <w:bottom w:val="nil"/>
          <w:right w:val="nil"/>
          <w:between w:val="nil"/>
        </w:pBdr>
        <w:spacing w:after="0" w:line="240" w:lineRule="auto"/>
        <w:jc w:val="both"/>
        <w:rPr>
          <w:color w:val="000000"/>
          <w:sz w:val="24"/>
          <w:szCs w:val="24"/>
        </w:rPr>
      </w:pPr>
      <w:r>
        <w:rPr>
          <w:rFonts w:ascii="Arial" w:eastAsia="Arial" w:hAnsi="Arial" w:cs="Arial"/>
          <w:color w:val="000000"/>
          <w:sz w:val="24"/>
          <w:szCs w:val="24"/>
        </w:rPr>
        <w:t>Maternity Services</w:t>
      </w:r>
    </w:p>
    <w:p w14:paraId="04727A11" w14:textId="77777777" w:rsidR="00F271C6" w:rsidRDefault="00F271C6">
      <w:pPr>
        <w:spacing w:after="0" w:line="240" w:lineRule="auto"/>
        <w:jc w:val="both"/>
        <w:rPr>
          <w:rFonts w:ascii="Arial" w:eastAsia="Arial" w:hAnsi="Arial" w:cs="Arial"/>
          <w:sz w:val="24"/>
          <w:szCs w:val="24"/>
        </w:rPr>
      </w:pPr>
    </w:p>
    <w:p w14:paraId="36C19121" w14:textId="77777777" w:rsidR="00F271C6" w:rsidRDefault="00015777">
      <w:pPr>
        <w:spacing w:after="0" w:line="240" w:lineRule="auto"/>
        <w:jc w:val="both"/>
        <w:rPr>
          <w:rFonts w:ascii="Arial" w:eastAsia="Arial" w:hAnsi="Arial" w:cs="Arial"/>
          <w:b/>
          <w:sz w:val="24"/>
          <w:szCs w:val="24"/>
        </w:rPr>
      </w:pPr>
      <w:r>
        <w:rPr>
          <w:rFonts w:ascii="Arial" w:eastAsia="Arial" w:hAnsi="Arial" w:cs="Arial"/>
          <w:b/>
          <w:sz w:val="24"/>
          <w:szCs w:val="24"/>
        </w:rPr>
        <w:t>Enhanced Services</w:t>
      </w:r>
    </w:p>
    <w:p w14:paraId="3AE9663F" w14:textId="77777777" w:rsidR="00F271C6" w:rsidRDefault="00015777">
      <w:pPr>
        <w:numPr>
          <w:ilvl w:val="0"/>
          <w:numId w:val="1"/>
        </w:numPr>
        <w:pBdr>
          <w:top w:val="nil"/>
          <w:left w:val="nil"/>
          <w:bottom w:val="nil"/>
          <w:right w:val="nil"/>
          <w:between w:val="nil"/>
        </w:pBdr>
        <w:spacing w:after="0" w:line="240" w:lineRule="auto"/>
        <w:jc w:val="both"/>
        <w:rPr>
          <w:color w:val="000000"/>
          <w:sz w:val="24"/>
          <w:szCs w:val="24"/>
        </w:rPr>
      </w:pPr>
      <w:r>
        <w:rPr>
          <w:rFonts w:ascii="Arial" w:eastAsia="Arial" w:hAnsi="Arial" w:cs="Arial"/>
          <w:color w:val="000000"/>
          <w:sz w:val="24"/>
          <w:szCs w:val="24"/>
        </w:rPr>
        <w:t>Anticoagulation service</w:t>
      </w:r>
    </w:p>
    <w:p w14:paraId="27044EC3" w14:textId="77777777" w:rsidR="00F271C6" w:rsidRDefault="00015777">
      <w:pPr>
        <w:numPr>
          <w:ilvl w:val="0"/>
          <w:numId w:val="1"/>
        </w:numPr>
        <w:pBdr>
          <w:top w:val="nil"/>
          <w:left w:val="nil"/>
          <w:bottom w:val="nil"/>
          <w:right w:val="nil"/>
          <w:between w:val="nil"/>
        </w:pBdr>
        <w:spacing w:after="0" w:line="240" w:lineRule="auto"/>
        <w:jc w:val="both"/>
        <w:rPr>
          <w:color w:val="000000"/>
          <w:sz w:val="24"/>
          <w:szCs w:val="24"/>
        </w:rPr>
      </w:pPr>
      <w:r>
        <w:rPr>
          <w:rFonts w:ascii="Arial" w:eastAsia="Arial" w:hAnsi="Arial" w:cs="Arial"/>
          <w:color w:val="000000"/>
          <w:sz w:val="24"/>
          <w:szCs w:val="24"/>
        </w:rPr>
        <w:t>Minor surgery procedures</w:t>
      </w:r>
    </w:p>
    <w:p w14:paraId="6B4E5A71" w14:textId="77777777" w:rsidR="00F271C6" w:rsidRDefault="00015777">
      <w:pPr>
        <w:numPr>
          <w:ilvl w:val="0"/>
          <w:numId w:val="1"/>
        </w:numPr>
        <w:pBdr>
          <w:top w:val="nil"/>
          <w:left w:val="nil"/>
          <w:bottom w:val="nil"/>
          <w:right w:val="nil"/>
          <w:between w:val="nil"/>
        </w:pBdr>
        <w:spacing w:after="0" w:line="240" w:lineRule="auto"/>
        <w:jc w:val="both"/>
        <w:rPr>
          <w:color w:val="000000"/>
          <w:sz w:val="24"/>
          <w:szCs w:val="24"/>
        </w:rPr>
      </w:pPr>
      <w:r>
        <w:rPr>
          <w:rFonts w:ascii="Arial" w:eastAsia="Arial" w:hAnsi="Arial" w:cs="Arial"/>
          <w:color w:val="000000"/>
          <w:sz w:val="24"/>
          <w:szCs w:val="24"/>
        </w:rPr>
        <w:t>Flu jabs</w:t>
      </w:r>
    </w:p>
    <w:p w14:paraId="37F08575" w14:textId="77777777" w:rsidR="00F271C6" w:rsidRDefault="00F271C6"/>
    <w:tbl>
      <w:tblPr>
        <w:tblStyle w:val="a4"/>
        <w:tblW w:w="9161" w:type="dxa"/>
        <w:tblLayout w:type="fixed"/>
        <w:tblLook w:val="0400" w:firstRow="0" w:lastRow="0" w:firstColumn="0" w:lastColumn="0" w:noHBand="0" w:noVBand="1"/>
      </w:tblPr>
      <w:tblGrid>
        <w:gridCol w:w="9090"/>
        <w:gridCol w:w="71"/>
      </w:tblGrid>
      <w:tr w:rsidR="00F271C6" w14:paraId="42E508C3" w14:textId="77777777">
        <w:trPr>
          <w:trHeight w:val="300"/>
        </w:trPr>
        <w:tc>
          <w:tcPr>
            <w:tcW w:w="9161" w:type="dxa"/>
            <w:gridSpan w:val="2"/>
            <w:vAlign w:val="center"/>
          </w:tcPr>
          <w:p w14:paraId="213C9C44" w14:textId="77777777" w:rsidR="00F271C6" w:rsidRDefault="00015777">
            <w:pPr>
              <w:spacing w:after="0" w:line="240" w:lineRule="auto"/>
              <w:jc w:val="both"/>
              <w:rPr>
                <w:rFonts w:ascii="Arial" w:eastAsia="Arial" w:hAnsi="Arial" w:cs="Arial"/>
                <w:b/>
                <w:sz w:val="24"/>
                <w:szCs w:val="24"/>
              </w:rPr>
            </w:pPr>
            <w:r>
              <w:rPr>
                <w:rFonts w:ascii="Arial" w:eastAsia="Arial" w:hAnsi="Arial" w:cs="Arial"/>
                <w:b/>
                <w:sz w:val="24"/>
                <w:szCs w:val="24"/>
                <w:u w:val="single"/>
              </w:rPr>
              <w:t>Further information on Clinics</w:t>
            </w:r>
          </w:p>
          <w:p w14:paraId="2D43B079" w14:textId="77777777" w:rsidR="00F271C6" w:rsidRDefault="00015777">
            <w:pPr>
              <w:spacing w:before="280" w:after="280" w:line="240" w:lineRule="auto"/>
              <w:rPr>
                <w:rFonts w:ascii="Arial" w:eastAsia="Arial" w:hAnsi="Arial" w:cs="Arial"/>
                <w:b/>
                <w:sz w:val="24"/>
                <w:szCs w:val="24"/>
              </w:rPr>
            </w:pPr>
            <w:r>
              <w:rPr>
                <w:rFonts w:ascii="Arial" w:eastAsia="Arial" w:hAnsi="Arial" w:cs="Arial"/>
                <w:b/>
                <w:sz w:val="24"/>
                <w:szCs w:val="24"/>
              </w:rPr>
              <w:t>Cervical Smears</w:t>
            </w:r>
          </w:p>
          <w:p w14:paraId="18D5EEA5" w14:textId="77777777" w:rsidR="00F271C6" w:rsidRDefault="00015777">
            <w:pPr>
              <w:spacing w:before="280" w:after="280" w:line="240" w:lineRule="auto"/>
              <w:jc w:val="both"/>
              <w:rPr>
                <w:rFonts w:ascii="Arial" w:eastAsia="Arial" w:hAnsi="Arial" w:cs="Arial"/>
                <w:sz w:val="24"/>
                <w:szCs w:val="24"/>
              </w:rPr>
            </w:pPr>
            <w:r>
              <w:rPr>
                <w:rFonts w:ascii="Arial" w:eastAsia="Arial" w:hAnsi="Arial" w:cs="Arial"/>
                <w:sz w:val="24"/>
                <w:szCs w:val="24"/>
              </w:rPr>
              <w:t>If you are not sure when your next smear is due, please feel free to contact the practice and we will let you know. If your smear is overdue, please make an appointment with our practice nurse.</w:t>
            </w:r>
          </w:p>
          <w:p w14:paraId="6230FDDD" w14:textId="77777777" w:rsidR="00F271C6" w:rsidRDefault="00015777">
            <w:pPr>
              <w:spacing w:before="280" w:after="280" w:line="240" w:lineRule="auto"/>
              <w:jc w:val="both"/>
              <w:rPr>
                <w:rFonts w:ascii="Arial" w:eastAsia="Arial" w:hAnsi="Arial" w:cs="Arial"/>
                <w:b/>
                <w:sz w:val="24"/>
                <w:szCs w:val="24"/>
              </w:rPr>
            </w:pPr>
            <w:r>
              <w:rPr>
                <w:rFonts w:ascii="Arial" w:eastAsia="Arial" w:hAnsi="Arial" w:cs="Arial"/>
                <w:b/>
                <w:sz w:val="24"/>
                <w:szCs w:val="24"/>
              </w:rPr>
              <w:t>Diabetic, Asthma and COPD Clinics</w:t>
            </w:r>
          </w:p>
          <w:p w14:paraId="0C8803E5" w14:textId="77777777" w:rsidR="00F271C6" w:rsidRDefault="00015777">
            <w:pPr>
              <w:spacing w:before="280" w:after="280" w:line="240" w:lineRule="auto"/>
              <w:jc w:val="both"/>
              <w:rPr>
                <w:rFonts w:ascii="Arial" w:eastAsia="Arial" w:hAnsi="Arial" w:cs="Arial"/>
                <w:sz w:val="24"/>
                <w:szCs w:val="24"/>
              </w:rPr>
            </w:pPr>
            <w:r>
              <w:rPr>
                <w:rFonts w:ascii="Arial" w:eastAsia="Arial" w:hAnsi="Arial" w:cs="Arial"/>
                <w:sz w:val="24"/>
                <w:szCs w:val="24"/>
              </w:rPr>
              <w:t xml:space="preserve">Annual reviews for these conditions are managed by our nursing team. Should you feel you have not been reviewed annually then please book an appointment with the nursing team. Appointments for diabetic annual reviews are sent out routinely by the Administration Team. </w:t>
            </w:r>
          </w:p>
          <w:p w14:paraId="590A1E4A" w14:textId="77777777" w:rsidR="00F271C6" w:rsidRDefault="00015777">
            <w:pPr>
              <w:spacing w:before="280" w:after="280" w:line="240" w:lineRule="auto"/>
              <w:jc w:val="both"/>
              <w:rPr>
                <w:rFonts w:ascii="Arial" w:eastAsia="Arial" w:hAnsi="Arial" w:cs="Arial"/>
                <w:b/>
                <w:sz w:val="24"/>
                <w:szCs w:val="24"/>
              </w:rPr>
            </w:pPr>
            <w:r>
              <w:rPr>
                <w:rFonts w:ascii="Arial" w:eastAsia="Arial" w:hAnsi="Arial" w:cs="Arial"/>
                <w:b/>
                <w:sz w:val="24"/>
                <w:szCs w:val="24"/>
              </w:rPr>
              <w:t>Foreign Travel Vaccinations</w:t>
            </w:r>
          </w:p>
          <w:p w14:paraId="7438DC43" w14:textId="77777777" w:rsidR="00F271C6" w:rsidRDefault="00015777">
            <w:pPr>
              <w:spacing w:before="280" w:after="280" w:line="240" w:lineRule="auto"/>
              <w:jc w:val="both"/>
              <w:rPr>
                <w:rFonts w:ascii="Arial" w:eastAsia="Arial" w:hAnsi="Arial" w:cs="Arial"/>
                <w:sz w:val="24"/>
                <w:szCs w:val="24"/>
              </w:rPr>
            </w:pPr>
            <w:r>
              <w:rPr>
                <w:rFonts w:ascii="Arial" w:eastAsia="Arial" w:hAnsi="Arial" w:cs="Arial"/>
                <w:sz w:val="24"/>
                <w:szCs w:val="24"/>
              </w:rPr>
              <w:t>Please arrange a consultation with one of our practice nurses at least 8 weeks before your date of departure.</w:t>
            </w:r>
          </w:p>
          <w:p w14:paraId="4466FF4F" w14:textId="77777777" w:rsidR="00F271C6" w:rsidRDefault="00015777">
            <w:pPr>
              <w:spacing w:before="280" w:after="280" w:line="240" w:lineRule="auto"/>
              <w:rPr>
                <w:rFonts w:ascii="Arial" w:eastAsia="Arial" w:hAnsi="Arial" w:cs="Arial"/>
                <w:b/>
                <w:sz w:val="24"/>
                <w:szCs w:val="24"/>
              </w:rPr>
            </w:pPr>
            <w:r>
              <w:rPr>
                <w:rFonts w:ascii="Arial" w:eastAsia="Arial" w:hAnsi="Arial" w:cs="Arial"/>
                <w:b/>
                <w:sz w:val="24"/>
                <w:szCs w:val="24"/>
              </w:rPr>
              <w:t>Well Baby Checks</w:t>
            </w:r>
          </w:p>
          <w:p w14:paraId="3E5D550A" w14:textId="77777777" w:rsidR="00F271C6" w:rsidRDefault="00015777">
            <w:pPr>
              <w:spacing w:before="280" w:after="280" w:line="240" w:lineRule="auto"/>
              <w:jc w:val="both"/>
              <w:rPr>
                <w:rFonts w:ascii="Arial" w:eastAsia="Arial" w:hAnsi="Arial" w:cs="Arial"/>
                <w:sz w:val="24"/>
                <w:szCs w:val="24"/>
              </w:rPr>
            </w:pPr>
            <w:r>
              <w:rPr>
                <w:rFonts w:ascii="Arial" w:eastAsia="Arial" w:hAnsi="Arial" w:cs="Arial"/>
                <w:sz w:val="24"/>
                <w:szCs w:val="24"/>
              </w:rPr>
              <w:t xml:space="preserve">You will be contacted by our team to arrange an appointment with both a doctor and a nurse once your baby has been born and will be given information on booking vaccinations. </w:t>
            </w:r>
          </w:p>
          <w:p w14:paraId="1D942438" w14:textId="77777777" w:rsidR="00F271C6" w:rsidRDefault="00015777">
            <w:pPr>
              <w:spacing w:before="280" w:after="280" w:line="240" w:lineRule="auto"/>
              <w:rPr>
                <w:rFonts w:ascii="Arial" w:eastAsia="Arial" w:hAnsi="Arial" w:cs="Arial"/>
                <w:b/>
                <w:sz w:val="24"/>
                <w:szCs w:val="24"/>
              </w:rPr>
            </w:pPr>
            <w:r>
              <w:rPr>
                <w:rFonts w:ascii="Arial" w:eastAsia="Arial" w:hAnsi="Arial" w:cs="Arial"/>
                <w:b/>
                <w:sz w:val="24"/>
                <w:szCs w:val="24"/>
              </w:rPr>
              <w:t>Antenatal Clinics</w:t>
            </w:r>
          </w:p>
          <w:p w14:paraId="573E4C0A" w14:textId="77777777" w:rsidR="00F271C6" w:rsidRDefault="00015777">
            <w:pPr>
              <w:spacing w:before="280" w:after="280" w:line="240" w:lineRule="auto"/>
              <w:jc w:val="both"/>
              <w:rPr>
                <w:rFonts w:ascii="Arial" w:eastAsia="Arial" w:hAnsi="Arial" w:cs="Arial"/>
                <w:sz w:val="24"/>
                <w:szCs w:val="24"/>
              </w:rPr>
            </w:pPr>
            <w:r>
              <w:rPr>
                <w:rFonts w:ascii="Arial" w:eastAsia="Arial" w:hAnsi="Arial" w:cs="Arial"/>
                <w:sz w:val="24"/>
                <w:szCs w:val="24"/>
              </w:rPr>
              <w:t>Antenatal Clinics are held by the Community Midwives on Wednesdays from 09:00. Please contact reception to make an appointment.</w:t>
            </w:r>
          </w:p>
          <w:p w14:paraId="0BF7F15B" w14:textId="77777777" w:rsidR="00F271C6" w:rsidRDefault="00015777">
            <w:pPr>
              <w:spacing w:before="280" w:after="280" w:line="240" w:lineRule="auto"/>
              <w:jc w:val="both"/>
              <w:rPr>
                <w:rFonts w:ascii="Arial" w:eastAsia="Arial" w:hAnsi="Arial" w:cs="Arial"/>
                <w:b/>
                <w:sz w:val="24"/>
                <w:szCs w:val="24"/>
              </w:rPr>
            </w:pPr>
            <w:r>
              <w:rPr>
                <w:rFonts w:ascii="Arial" w:eastAsia="Arial" w:hAnsi="Arial" w:cs="Arial"/>
                <w:b/>
                <w:sz w:val="24"/>
                <w:szCs w:val="24"/>
              </w:rPr>
              <w:t>Minor Surgery Clinic</w:t>
            </w:r>
          </w:p>
          <w:p w14:paraId="41F2DBBE" w14:textId="77777777" w:rsidR="00F271C6" w:rsidRDefault="00015777">
            <w:pPr>
              <w:spacing w:before="280" w:after="280" w:line="240" w:lineRule="auto"/>
              <w:jc w:val="both"/>
              <w:rPr>
                <w:rFonts w:ascii="Arial" w:eastAsia="Arial" w:hAnsi="Arial" w:cs="Arial"/>
                <w:sz w:val="24"/>
                <w:szCs w:val="24"/>
              </w:rPr>
            </w:pPr>
            <w:r>
              <w:rPr>
                <w:rFonts w:ascii="Arial" w:eastAsia="Arial" w:hAnsi="Arial" w:cs="Arial"/>
                <w:color w:val="000000"/>
                <w:sz w:val="24"/>
                <w:szCs w:val="24"/>
              </w:rPr>
              <w:t xml:space="preserve">We offer a minor surgery service here for the removal of lumps and moles as well as some joint injections. </w:t>
            </w:r>
          </w:p>
          <w:p w14:paraId="1CE4DDE5" w14:textId="08D4B334" w:rsidR="00F271C6" w:rsidRDefault="00015777">
            <w:pPr>
              <w:spacing w:before="280" w:after="280" w:line="240" w:lineRule="auto"/>
              <w:jc w:val="both"/>
              <w:rPr>
                <w:rFonts w:ascii="Arial" w:eastAsia="Arial" w:hAnsi="Arial" w:cs="Arial"/>
                <w:sz w:val="24"/>
                <w:szCs w:val="24"/>
              </w:rPr>
            </w:pPr>
            <w:r>
              <w:rPr>
                <w:rFonts w:ascii="Arial" w:eastAsia="Arial" w:hAnsi="Arial" w:cs="Arial"/>
                <w:color w:val="000000"/>
                <w:sz w:val="24"/>
                <w:szCs w:val="24"/>
              </w:rPr>
              <w:t>Drs Ganderton, Davies and Khalifa undertake minor surgery procedures (subject to criteria specified with the Health Board) along with joint injections.</w:t>
            </w:r>
          </w:p>
          <w:p w14:paraId="132153D0" w14:textId="77777777" w:rsidR="00F271C6" w:rsidRDefault="00015777">
            <w:pPr>
              <w:spacing w:before="280" w:after="280" w:line="240" w:lineRule="auto"/>
              <w:jc w:val="both"/>
              <w:rPr>
                <w:rFonts w:ascii="Arial" w:eastAsia="Arial" w:hAnsi="Arial" w:cs="Arial"/>
                <w:b/>
                <w:sz w:val="24"/>
                <w:szCs w:val="24"/>
              </w:rPr>
            </w:pPr>
            <w:r>
              <w:rPr>
                <w:rFonts w:ascii="Arial" w:eastAsia="Arial" w:hAnsi="Arial" w:cs="Arial"/>
                <w:b/>
                <w:sz w:val="24"/>
                <w:szCs w:val="24"/>
              </w:rPr>
              <w:t>Blood Tests</w:t>
            </w:r>
          </w:p>
          <w:p w14:paraId="00992031" w14:textId="77777777" w:rsidR="00F271C6" w:rsidRDefault="00015777">
            <w:pPr>
              <w:spacing w:before="280" w:after="280" w:line="240" w:lineRule="auto"/>
              <w:jc w:val="both"/>
              <w:rPr>
                <w:rFonts w:ascii="Arial" w:eastAsia="Arial" w:hAnsi="Arial" w:cs="Arial"/>
                <w:sz w:val="24"/>
                <w:szCs w:val="24"/>
              </w:rPr>
            </w:pPr>
            <w:r>
              <w:rPr>
                <w:rFonts w:ascii="Arial" w:eastAsia="Arial" w:hAnsi="Arial" w:cs="Arial"/>
                <w:sz w:val="24"/>
                <w:szCs w:val="24"/>
              </w:rPr>
              <w:t>There is a phlebotomy clinic run from the surgery on a Friday morning.</w:t>
            </w:r>
          </w:p>
          <w:p w14:paraId="0D74B22C" w14:textId="77777777" w:rsidR="00F271C6" w:rsidRDefault="00015777">
            <w:pPr>
              <w:spacing w:after="0" w:line="240" w:lineRule="auto"/>
              <w:jc w:val="both"/>
              <w:rPr>
                <w:rFonts w:ascii="Arial" w:eastAsia="Arial" w:hAnsi="Arial" w:cs="Arial"/>
                <w:b/>
                <w:sz w:val="24"/>
                <w:szCs w:val="24"/>
              </w:rPr>
            </w:pPr>
            <w:r>
              <w:rPr>
                <w:rFonts w:ascii="Arial" w:eastAsia="Arial" w:hAnsi="Arial" w:cs="Arial"/>
                <w:b/>
                <w:sz w:val="24"/>
                <w:szCs w:val="24"/>
              </w:rPr>
              <w:t>Health Visitors</w:t>
            </w:r>
          </w:p>
          <w:p w14:paraId="50E40891" w14:textId="50A7CEDF" w:rsidR="00F271C6" w:rsidRDefault="00015777">
            <w:pPr>
              <w:spacing w:after="0" w:line="240" w:lineRule="auto"/>
              <w:jc w:val="both"/>
              <w:rPr>
                <w:rFonts w:ascii="Arial" w:eastAsia="Arial" w:hAnsi="Arial" w:cs="Arial"/>
                <w:b/>
                <w:sz w:val="24"/>
                <w:szCs w:val="24"/>
              </w:rPr>
            </w:pPr>
            <w:r>
              <w:rPr>
                <w:rFonts w:ascii="Arial" w:eastAsia="Arial" w:hAnsi="Arial" w:cs="Arial"/>
                <w:sz w:val="24"/>
                <w:szCs w:val="24"/>
              </w:rPr>
              <w:t>Health Visitors are highly qualified and experienced nurses who specialise in child and family health. They are not permanently based within the building; however, they can be contacted by telephone on 02921 832216.</w:t>
            </w:r>
          </w:p>
          <w:p w14:paraId="57298C10" w14:textId="77777777" w:rsidR="00F271C6" w:rsidRDefault="00F271C6">
            <w:pPr>
              <w:spacing w:after="0" w:line="240" w:lineRule="auto"/>
              <w:jc w:val="both"/>
              <w:rPr>
                <w:rFonts w:ascii="Arial" w:eastAsia="Arial" w:hAnsi="Arial" w:cs="Arial"/>
                <w:b/>
                <w:sz w:val="24"/>
                <w:szCs w:val="24"/>
              </w:rPr>
            </w:pPr>
          </w:p>
          <w:p w14:paraId="6FEF1AD3" w14:textId="77777777" w:rsidR="00F271C6" w:rsidRDefault="00015777">
            <w:pPr>
              <w:spacing w:after="0" w:line="240" w:lineRule="auto"/>
              <w:jc w:val="both"/>
              <w:rPr>
                <w:rFonts w:ascii="Arial" w:eastAsia="Arial" w:hAnsi="Arial" w:cs="Arial"/>
                <w:sz w:val="24"/>
                <w:szCs w:val="24"/>
              </w:rPr>
            </w:pPr>
            <w:r>
              <w:rPr>
                <w:rFonts w:ascii="Arial" w:eastAsia="Arial" w:hAnsi="Arial" w:cs="Arial"/>
                <w:b/>
                <w:sz w:val="24"/>
                <w:szCs w:val="24"/>
              </w:rPr>
              <w:t>Community Midwives</w:t>
            </w:r>
          </w:p>
        </w:tc>
      </w:tr>
      <w:tr w:rsidR="00F271C6" w14:paraId="4DD3AB80" w14:textId="77777777">
        <w:trPr>
          <w:trHeight w:val="300"/>
        </w:trPr>
        <w:tc>
          <w:tcPr>
            <w:tcW w:w="9161" w:type="dxa"/>
            <w:gridSpan w:val="2"/>
          </w:tcPr>
          <w:p w14:paraId="678E0145" w14:textId="77777777" w:rsidR="00F271C6" w:rsidRDefault="00015777">
            <w:pPr>
              <w:spacing w:line="240" w:lineRule="auto"/>
              <w:jc w:val="both"/>
              <w:rPr>
                <w:rFonts w:ascii="Arial" w:eastAsia="Arial" w:hAnsi="Arial" w:cs="Arial"/>
                <w:sz w:val="24"/>
                <w:szCs w:val="24"/>
              </w:rPr>
            </w:pPr>
            <w:r>
              <w:rPr>
                <w:rFonts w:ascii="Arial" w:eastAsia="Arial" w:hAnsi="Arial" w:cs="Arial"/>
                <w:sz w:val="24"/>
                <w:szCs w:val="24"/>
              </w:rPr>
              <w:t xml:space="preserve">The Community Midwives run Ante Natal Clinic at the surgery every Wednesday morning and undertake maternity bookings on Thursday mornings. Contact Reception if you wish to make an appointment to see one of the Midwives. </w:t>
            </w:r>
          </w:p>
        </w:tc>
      </w:tr>
      <w:tr w:rsidR="00F271C6" w14:paraId="7FA86397" w14:textId="77777777">
        <w:trPr>
          <w:gridAfter w:val="1"/>
          <w:wAfter w:w="71" w:type="dxa"/>
          <w:trHeight w:val="300"/>
        </w:trPr>
        <w:tc>
          <w:tcPr>
            <w:tcW w:w="9090" w:type="dxa"/>
            <w:vAlign w:val="center"/>
          </w:tcPr>
          <w:p w14:paraId="4C673BDE" w14:textId="77777777" w:rsidR="00F271C6" w:rsidRDefault="00015777">
            <w:pPr>
              <w:spacing w:after="0" w:line="240" w:lineRule="auto"/>
              <w:jc w:val="both"/>
              <w:rPr>
                <w:rFonts w:ascii="Arial" w:eastAsia="Arial" w:hAnsi="Arial" w:cs="Arial"/>
                <w:b/>
                <w:sz w:val="24"/>
                <w:szCs w:val="24"/>
              </w:rPr>
            </w:pPr>
            <w:r>
              <w:rPr>
                <w:rFonts w:ascii="Arial" w:eastAsia="Arial" w:hAnsi="Arial" w:cs="Arial"/>
                <w:b/>
                <w:sz w:val="24"/>
                <w:szCs w:val="24"/>
              </w:rPr>
              <w:t>District Nurses</w:t>
            </w:r>
          </w:p>
          <w:p w14:paraId="2F70A2D8" w14:textId="77777777" w:rsidR="00F271C6" w:rsidRDefault="00015777">
            <w:pPr>
              <w:spacing w:after="0" w:line="240" w:lineRule="auto"/>
              <w:jc w:val="both"/>
              <w:rPr>
                <w:rFonts w:ascii="Arial" w:eastAsia="Arial" w:hAnsi="Arial" w:cs="Arial"/>
                <w:b/>
                <w:sz w:val="24"/>
                <w:szCs w:val="24"/>
              </w:rPr>
            </w:pPr>
            <w:r>
              <w:rPr>
                <w:rFonts w:ascii="Arial" w:eastAsia="Arial" w:hAnsi="Arial" w:cs="Arial"/>
                <w:sz w:val="24"/>
                <w:szCs w:val="24"/>
              </w:rPr>
              <w:t>Work in close cooperation with the Practice. They provide nursing services to patients in their own home. Your local community nurses can be contacted either through reception or on 02920 444501.</w:t>
            </w:r>
          </w:p>
          <w:p w14:paraId="0F24013A" w14:textId="77777777" w:rsidR="00F271C6" w:rsidRDefault="00F271C6">
            <w:pPr>
              <w:spacing w:after="0" w:line="240" w:lineRule="auto"/>
              <w:jc w:val="both"/>
              <w:rPr>
                <w:rFonts w:ascii="Arial" w:eastAsia="Arial" w:hAnsi="Arial" w:cs="Arial"/>
                <w:sz w:val="24"/>
                <w:szCs w:val="24"/>
              </w:rPr>
            </w:pPr>
          </w:p>
          <w:p w14:paraId="734FCFDB" w14:textId="77777777" w:rsidR="00F271C6" w:rsidRDefault="00015777">
            <w:pPr>
              <w:spacing w:after="0" w:line="240" w:lineRule="auto"/>
              <w:jc w:val="both"/>
              <w:rPr>
                <w:rFonts w:ascii="Arial" w:eastAsia="Arial" w:hAnsi="Arial" w:cs="Arial"/>
                <w:b/>
                <w:sz w:val="24"/>
                <w:szCs w:val="24"/>
              </w:rPr>
            </w:pPr>
            <w:r>
              <w:rPr>
                <w:rFonts w:ascii="Arial" w:eastAsia="Arial" w:hAnsi="Arial" w:cs="Arial"/>
                <w:b/>
                <w:sz w:val="24"/>
                <w:szCs w:val="24"/>
              </w:rPr>
              <w:t>GP out of hours</w:t>
            </w:r>
          </w:p>
          <w:p w14:paraId="57E5F0D4" w14:textId="77777777" w:rsidR="00F271C6" w:rsidRDefault="00015777">
            <w:pPr>
              <w:spacing w:after="0" w:line="240" w:lineRule="auto"/>
              <w:jc w:val="both"/>
              <w:rPr>
                <w:rFonts w:ascii="Arial" w:eastAsia="Arial" w:hAnsi="Arial" w:cs="Arial"/>
                <w:sz w:val="24"/>
                <w:szCs w:val="24"/>
              </w:rPr>
            </w:pPr>
            <w:r>
              <w:rPr>
                <w:rFonts w:ascii="Arial" w:eastAsia="Arial" w:hAnsi="Arial" w:cs="Arial"/>
                <w:sz w:val="24"/>
                <w:szCs w:val="24"/>
              </w:rPr>
              <w:t>Operates whilst surgeries are closed. This is for urgent care needs which cannot safely wait until GP practices re-open. The service can be contacted on 111.</w:t>
            </w:r>
          </w:p>
          <w:p w14:paraId="2B54E0FD" w14:textId="77777777" w:rsidR="00F271C6" w:rsidRDefault="00F271C6">
            <w:pPr>
              <w:spacing w:after="0" w:line="240" w:lineRule="auto"/>
              <w:jc w:val="both"/>
              <w:rPr>
                <w:rFonts w:ascii="Arial" w:eastAsia="Arial" w:hAnsi="Arial" w:cs="Arial"/>
                <w:b/>
                <w:sz w:val="24"/>
                <w:szCs w:val="24"/>
              </w:rPr>
            </w:pPr>
          </w:p>
          <w:p w14:paraId="724819EE" w14:textId="4F705D9B" w:rsidR="00F271C6" w:rsidRDefault="00015777">
            <w:pPr>
              <w:spacing w:after="0" w:line="240" w:lineRule="auto"/>
              <w:jc w:val="both"/>
              <w:rPr>
                <w:rFonts w:ascii="Arial" w:eastAsia="Arial" w:hAnsi="Arial" w:cs="Arial"/>
                <w:b/>
                <w:sz w:val="24"/>
                <w:szCs w:val="24"/>
              </w:rPr>
            </w:pPr>
            <w:r>
              <w:rPr>
                <w:rFonts w:ascii="Arial" w:eastAsia="Arial" w:hAnsi="Arial" w:cs="Arial"/>
                <w:b/>
                <w:sz w:val="24"/>
                <w:szCs w:val="24"/>
              </w:rPr>
              <w:t>Mental Health Liaison Service</w:t>
            </w:r>
          </w:p>
          <w:p w14:paraId="5317BF5D" w14:textId="77777777" w:rsidR="00F271C6" w:rsidRDefault="00015777">
            <w:pPr>
              <w:spacing w:after="0" w:line="240" w:lineRule="auto"/>
              <w:jc w:val="both"/>
              <w:rPr>
                <w:rFonts w:ascii="Arial" w:eastAsia="Arial" w:hAnsi="Arial" w:cs="Arial"/>
                <w:sz w:val="24"/>
                <w:szCs w:val="24"/>
              </w:rPr>
            </w:pPr>
            <w:r>
              <w:rPr>
                <w:rFonts w:ascii="Arial" w:eastAsia="Arial" w:hAnsi="Arial" w:cs="Arial"/>
                <w:sz w:val="24"/>
                <w:szCs w:val="24"/>
              </w:rPr>
              <w:t xml:space="preserve">Can be booked directly through reception and provide a triage service for patients suffering with mental health problems to seek help and assist with referrals for psychological therapy. </w:t>
            </w:r>
          </w:p>
          <w:p w14:paraId="34B9C3A9" w14:textId="77777777" w:rsidR="00F271C6" w:rsidRDefault="00F271C6">
            <w:pPr>
              <w:spacing w:after="0" w:line="240" w:lineRule="auto"/>
              <w:jc w:val="both"/>
              <w:rPr>
                <w:rFonts w:ascii="Arial" w:eastAsia="Arial" w:hAnsi="Arial" w:cs="Arial"/>
                <w:b/>
                <w:sz w:val="24"/>
                <w:szCs w:val="24"/>
              </w:rPr>
            </w:pPr>
          </w:p>
          <w:p w14:paraId="5593F300" w14:textId="77777777" w:rsidR="00F271C6" w:rsidRDefault="00015777">
            <w:pPr>
              <w:spacing w:after="0" w:line="240" w:lineRule="auto"/>
              <w:jc w:val="both"/>
              <w:rPr>
                <w:rFonts w:ascii="Arial" w:eastAsia="Arial" w:hAnsi="Arial" w:cs="Arial"/>
                <w:b/>
                <w:sz w:val="24"/>
                <w:szCs w:val="24"/>
              </w:rPr>
            </w:pPr>
            <w:r>
              <w:rPr>
                <w:rFonts w:ascii="Arial" w:eastAsia="Arial" w:hAnsi="Arial" w:cs="Arial"/>
                <w:b/>
                <w:sz w:val="24"/>
                <w:szCs w:val="24"/>
              </w:rPr>
              <w:t>First Contact Physiotherapy Practitioner</w:t>
            </w:r>
          </w:p>
          <w:p w14:paraId="27DE2137" w14:textId="77777777" w:rsidR="00F271C6" w:rsidRDefault="00015777">
            <w:pPr>
              <w:spacing w:after="0" w:line="240" w:lineRule="auto"/>
              <w:jc w:val="both"/>
              <w:rPr>
                <w:rFonts w:ascii="Arial" w:eastAsia="Arial" w:hAnsi="Arial" w:cs="Arial"/>
                <w:sz w:val="24"/>
                <w:szCs w:val="24"/>
              </w:rPr>
            </w:pPr>
            <w:r>
              <w:rPr>
                <w:rFonts w:ascii="Arial" w:eastAsia="Arial" w:hAnsi="Arial" w:cs="Arial"/>
                <w:sz w:val="24"/>
                <w:szCs w:val="24"/>
              </w:rPr>
              <w:t>Patients can be booked directly into a physiotherapy clinic through the surgery without the need to see a GP. They provide assessment of adult patients with recent (in the last 2 weeks) flare of back, joint or tendon pain.</w:t>
            </w:r>
          </w:p>
          <w:p w14:paraId="0FAD0922" w14:textId="77777777" w:rsidR="00F271C6" w:rsidRDefault="00F271C6">
            <w:pPr>
              <w:spacing w:after="0" w:line="240" w:lineRule="auto"/>
              <w:jc w:val="both"/>
              <w:rPr>
                <w:rFonts w:ascii="Arial" w:eastAsia="Arial" w:hAnsi="Arial" w:cs="Arial"/>
                <w:sz w:val="24"/>
                <w:szCs w:val="24"/>
              </w:rPr>
            </w:pPr>
          </w:p>
          <w:p w14:paraId="7C442222" w14:textId="77777777" w:rsidR="00F271C6" w:rsidRDefault="00015777">
            <w:pPr>
              <w:spacing w:after="0" w:line="240" w:lineRule="auto"/>
              <w:jc w:val="both"/>
              <w:rPr>
                <w:rFonts w:ascii="Arial" w:eastAsia="Arial" w:hAnsi="Arial" w:cs="Arial"/>
                <w:sz w:val="24"/>
                <w:szCs w:val="24"/>
              </w:rPr>
            </w:pPr>
            <w:r>
              <w:rPr>
                <w:rFonts w:ascii="Arial" w:eastAsia="Arial" w:hAnsi="Arial" w:cs="Arial"/>
                <w:b/>
                <w:sz w:val="24"/>
                <w:szCs w:val="24"/>
              </w:rPr>
              <w:t>Community Pharmacy including common ailments scheme.</w:t>
            </w:r>
          </w:p>
          <w:p w14:paraId="5CDE68D0" w14:textId="77777777" w:rsidR="00F271C6" w:rsidRDefault="00015777">
            <w:pPr>
              <w:spacing w:after="0" w:line="240" w:lineRule="auto"/>
              <w:jc w:val="both"/>
              <w:rPr>
                <w:rFonts w:ascii="Arial" w:eastAsia="Arial" w:hAnsi="Arial" w:cs="Arial"/>
                <w:sz w:val="24"/>
                <w:szCs w:val="24"/>
              </w:rPr>
            </w:pPr>
            <w:r>
              <w:rPr>
                <w:rFonts w:ascii="Arial" w:eastAsia="Arial" w:hAnsi="Arial" w:cs="Arial"/>
                <w:sz w:val="24"/>
                <w:szCs w:val="24"/>
              </w:rPr>
              <w:t xml:space="preserve">We are not a dispensing practice but have an onsite pharmacy located at the rear of the surgery operated by NIK PHARMA LTD. Certain common ailments can be treated by your local pharmacist. For helpful advice on this and pharmacy opening times please see the choose well Wales website on </w:t>
            </w:r>
            <w:hyperlink r:id="rId6">
              <w:r>
                <w:rPr>
                  <w:rFonts w:ascii="Arial" w:eastAsia="Arial" w:hAnsi="Arial" w:cs="Arial"/>
                  <w:color w:val="0563C1"/>
                  <w:sz w:val="24"/>
                  <w:szCs w:val="24"/>
                  <w:u w:val="single"/>
                </w:rPr>
                <w:t>http://www.choosewellwales.org.uk/home</w:t>
              </w:r>
            </w:hyperlink>
          </w:p>
          <w:p w14:paraId="5B67D425" w14:textId="77777777" w:rsidR="00F271C6" w:rsidRDefault="00F271C6">
            <w:pPr>
              <w:spacing w:after="0" w:line="240" w:lineRule="auto"/>
              <w:jc w:val="both"/>
              <w:rPr>
                <w:rFonts w:ascii="Arial" w:eastAsia="Arial" w:hAnsi="Arial" w:cs="Arial"/>
                <w:sz w:val="24"/>
                <w:szCs w:val="24"/>
              </w:rPr>
            </w:pPr>
          </w:p>
          <w:p w14:paraId="39426E74" w14:textId="77777777" w:rsidR="00F271C6" w:rsidRDefault="00015777">
            <w:pPr>
              <w:spacing w:after="0" w:line="240" w:lineRule="auto"/>
              <w:jc w:val="both"/>
              <w:rPr>
                <w:rFonts w:ascii="Arial" w:eastAsia="Arial" w:hAnsi="Arial" w:cs="Arial"/>
                <w:b/>
                <w:sz w:val="24"/>
                <w:szCs w:val="24"/>
              </w:rPr>
            </w:pPr>
            <w:r>
              <w:rPr>
                <w:rFonts w:ascii="Arial" w:eastAsia="Arial" w:hAnsi="Arial" w:cs="Arial"/>
                <w:b/>
                <w:sz w:val="24"/>
                <w:szCs w:val="24"/>
              </w:rPr>
              <w:t>Contraceptive coils and implants</w:t>
            </w:r>
          </w:p>
          <w:p w14:paraId="449417E8" w14:textId="77777777" w:rsidR="00F271C6" w:rsidRDefault="00015777">
            <w:pPr>
              <w:spacing w:before="280" w:after="280" w:line="240" w:lineRule="auto"/>
              <w:jc w:val="both"/>
              <w:rPr>
                <w:rFonts w:ascii="Arial" w:eastAsia="Arial" w:hAnsi="Arial" w:cs="Arial"/>
                <w:sz w:val="24"/>
                <w:szCs w:val="24"/>
              </w:rPr>
            </w:pPr>
            <w:r>
              <w:rPr>
                <w:rFonts w:ascii="Arial" w:eastAsia="Arial" w:hAnsi="Arial" w:cs="Arial"/>
                <w:sz w:val="24"/>
                <w:szCs w:val="24"/>
              </w:rPr>
              <w:t>The practice, in collaboration with Cardiff and Vale University Health Board has arrangements in place with Woodlands Medical Practice to undertake insertion of contraceptive coils and implants. If you wish to have one of these fitted, you can self-refer without the need to see a GP or Nurse. You just need to complete a form which can be picked up from reception or downloaded from our website.</w:t>
            </w:r>
          </w:p>
          <w:p w14:paraId="0065E8DD" w14:textId="77777777" w:rsidR="00F271C6" w:rsidRDefault="00015777">
            <w:pPr>
              <w:spacing w:before="280" w:after="280" w:line="240" w:lineRule="auto"/>
              <w:jc w:val="both"/>
              <w:rPr>
                <w:rFonts w:ascii="Arial" w:eastAsia="Arial" w:hAnsi="Arial" w:cs="Arial"/>
                <w:b/>
                <w:sz w:val="24"/>
                <w:szCs w:val="24"/>
              </w:rPr>
            </w:pPr>
            <w:r>
              <w:rPr>
                <w:rFonts w:ascii="Arial" w:eastAsia="Arial" w:hAnsi="Arial" w:cs="Arial"/>
                <w:b/>
                <w:sz w:val="24"/>
                <w:szCs w:val="24"/>
              </w:rPr>
              <w:t>Non-NHS/Private Services</w:t>
            </w:r>
          </w:p>
          <w:p w14:paraId="60A327FF" w14:textId="77777777" w:rsidR="00F271C6" w:rsidRDefault="00015777">
            <w:pPr>
              <w:spacing w:before="280" w:after="280" w:line="240" w:lineRule="auto"/>
              <w:jc w:val="both"/>
              <w:rPr>
                <w:rFonts w:ascii="Arial" w:eastAsia="Arial" w:hAnsi="Arial" w:cs="Arial"/>
                <w:sz w:val="24"/>
                <w:szCs w:val="24"/>
              </w:rPr>
            </w:pPr>
            <w:r>
              <w:rPr>
                <w:rFonts w:ascii="Arial" w:eastAsia="Arial" w:hAnsi="Arial" w:cs="Arial"/>
                <w:sz w:val="24"/>
                <w:szCs w:val="24"/>
              </w:rPr>
              <w:t xml:space="preserve">The practice provides private medical services, such as medical reports for insurance purposes, completion of health or travel insurance claim forms, confirmation of fitness to travel, perform or take part in particular activities etc. </w:t>
            </w:r>
          </w:p>
          <w:p w14:paraId="4415CCE9" w14:textId="77777777" w:rsidR="00015777" w:rsidRDefault="00015777">
            <w:pPr>
              <w:spacing w:before="280" w:line="240" w:lineRule="auto"/>
              <w:jc w:val="both"/>
              <w:rPr>
                <w:rFonts w:ascii="Arial" w:eastAsia="Arial" w:hAnsi="Arial" w:cs="Arial"/>
                <w:sz w:val="24"/>
                <w:szCs w:val="24"/>
              </w:rPr>
            </w:pPr>
            <w:r>
              <w:rPr>
                <w:rFonts w:ascii="Arial" w:eastAsia="Arial" w:hAnsi="Arial" w:cs="Arial"/>
                <w:sz w:val="24"/>
                <w:szCs w:val="24"/>
              </w:rPr>
              <w:t xml:space="preserve">Please note that these services are outside the scope of NHS Services and will be at the discretion of the doctor to complete and will be liable to a charge. Please make your enquiry at reception. Our Medical Secretary co-ordinates all private work and will advise you on the cost before the work is undertaken. </w:t>
            </w:r>
            <w:r>
              <w:rPr>
                <w:rFonts w:ascii="Arial" w:eastAsia="Arial" w:hAnsi="Arial" w:cs="Arial"/>
                <w:color w:val="000000"/>
                <w:sz w:val="24"/>
                <w:szCs w:val="24"/>
              </w:rPr>
              <w:t>Payment of all fees are payable in advance</w:t>
            </w:r>
            <w:r>
              <w:rPr>
                <w:rFonts w:ascii="Arial" w:eastAsia="Arial" w:hAnsi="Arial" w:cs="Arial"/>
                <w:color w:val="FF0000"/>
                <w:sz w:val="24"/>
                <w:szCs w:val="24"/>
              </w:rPr>
              <w:t xml:space="preserve"> </w:t>
            </w:r>
            <w:r>
              <w:rPr>
                <w:rFonts w:ascii="Arial" w:eastAsia="Arial" w:hAnsi="Arial" w:cs="Arial"/>
                <w:sz w:val="24"/>
                <w:szCs w:val="24"/>
              </w:rPr>
              <w:t xml:space="preserve">of the relevant documentation. Please note that we DO NOT countersign Passport Application or Firearms Certification forms.   </w:t>
            </w:r>
          </w:p>
          <w:p w14:paraId="6E4246F0" w14:textId="3AC105DA" w:rsidR="00F271C6" w:rsidRDefault="00015777">
            <w:pPr>
              <w:spacing w:before="280" w:line="240" w:lineRule="auto"/>
              <w:jc w:val="both"/>
              <w:rPr>
                <w:rFonts w:ascii="Arial" w:eastAsia="Arial" w:hAnsi="Arial" w:cs="Arial"/>
                <w:sz w:val="24"/>
                <w:szCs w:val="24"/>
              </w:rPr>
            </w:pPr>
            <w:r>
              <w:rPr>
                <w:rFonts w:ascii="Arial" w:eastAsia="Arial" w:hAnsi="Arial" w:cs="Arial"/>
                <w:sz w:val="24"/>
                <w:szCs w:val="24"/>
              </w:rPr>
              <w:t xml:space="preserve">At times we may have to postpone offering non-NHS/Private Services or they may a longer than usual delay at times due to unavailability of staff.   </w:t>
            </w:r>
          </w:p>
        </w:tc>
      </w:tr>
    </w:tbl>
    <w:p w14:paraId="7A01822D" w14:textId="77777777" w:rsidR="00F271C6" w:rsidRDefault="00015777">
      <w:pPr>
        <w:spacing w:before="280" w:after="280" w:line="240" w:lineRule="auto"/>
        <w:jc w:val="both"/>
        <w:rPr>
          <w:rFonts w:ascii="Arial" w:eastAsia="Arial" w:hAnsi="Arial" w:cs="Arial"/>
          <w:b/>
          <w:sz w:val="24"/>
          <w:szCs w:val="24"/>
          <w:u w:val="single"/>
        </w:rPr>
      </w:pPr>
      <w:r>
        <w:rPr>
          <w:rFonts w:ascii="Arial" w:eastAsia="Arial" w:hAnsi="Arial" w:cs="Arial"/>
          <w:b/>
          <w:sz w:val="24"/>
          <w:szCs w:val="24"/>
          <w:u w:val="single"/>
        </w:rPr>
        <w:t>Access to the surgery</w:t>
      </w:r>
    </w:p>
    <w:p w14:paraId="26EBEEF6" w14:textId="77777777" w:rsidR="00F271C6" w:rsidRDefault="00015777">
      <w:pPr>
        <w:spacing w:before="280" w:after="280" w:line="240" w:lineRule="auto"/>
        <w:jc w:val="both"/>
        <w:rPr>
          <w:rFonts w:ascii="Arial" w:eastAsia="Arial" w:hAnsi="Arial" w:cs="Arial"/>
          <w:b/>
          <w:sz w:val="24"/>
          <w:szCs w:val="24"/>
        </w:rPr>
      </w:pPr>
      <w:r>
        <w:rPr>
          <w:rFonts w:ascii="Arial" w:eastAsia="Arial" w:hAnsi="Arial" w:cs="Arial"/>
          <w:b/>
          <w:sz w:val="24"/>
          <w:szCs w:val="24"/>
        </w:rPr>
        <w:t>New Patients</w:t>
      </w:r>
    </w:p>
    <w:p w14:paraId="443B1B86" w14:textId="77777777" w:rsidR="00F271C6" w:rsidRDefault="00015777">
      <w:pPr>
        <w:spacing w:before="280" w:after="280" w:line="240" w:lineRule="auto"/>
        <w:jc w:val="both"/>
        <w:rPr>
          <w:rFonts w:ascii="Arial" w:eastAsia="Arial" w:hAnsi="Arial" w:cs="Arial"/>
          <w:sz w:val="24"/>
          <w:szCs w:val="24"/>
        </w:rPr>
      </w:pPr>
      <w:r>
        <w:rPr>
          <w:rFonts w:ascii="Arial" w:eastAsia="Arial" w:hAnsi="Arial" w:cs="Arial"/>
          <w:sz w:val="24"/>
          <w:szCs w:val="24"/>
        </w:rPr>
        <w:t xml:space="preserve">We accept patients who reside within the areas referred to on the front page and shown within the blue line in the image at the end of this document. If you are unsure if your address falls within our boundary, please contact reception. We would ask that where possible you provide us with documentary evidence of your address and some form of ID. </w:t>
      </w:r>
    </w:p>
    <w:p w14:paraId="2A9BBA73" w14:textId="77777777" w:rsidR="00F271C6" w:rsidRDefault="00015777">
      <w:pPr>
        <w:spacing w:before="280" w:after="280" w:line="240" w:lineRule="auto"/>
        <w:jc w:val="both"/>
        <w:rPr>
          <w:rFonts w:ascii="Arial" w:eastAsia="Arial" w:hAnsi="Arial" w:cs="Arial"/>
          <w:sz w:val="24"/>
          <w:szCs w:val="24"/>
        </w:rPr>
      </w:pPr>
      <w:r>
        <w:rPr>
          <w:rFonts w:ascii="Arial" w:eastAsia="Arial" w:hAnsi="Arial" w:cs="Arial"/>
          <w:sz w:val="24"/>
          <w:szCs w:val="24"/>
        </w:rPr>
        <w:t xml:space="preserve">It is important, that we hold, up to date information on your contact details and address </w:t>
      </w:r>
      <w:proofErr w:type="gramStart"/>
      <w:r>
        <w:rPr>
          <w:rFonts w:ascii="Arial" w:eastAsia="Arial" w:hAnsi="Arial" w:cs="Arial"/>
          <w:sz w:val="24"/>
          <w:szCs w:val="24"/>
        </w:rPr>
        <w:t>at all times</w:t>
      </w:r>
      <w:proofErr w:type="gramEnd"/>
      <w:r>
        <w:rPr>
          <w:rFonts w:ascii="Arial" w:eastAsia="Arial" w:hAnsi="Arial" w:cs="Arial"/>
          <w:sz w:val="24"/>
          <w:szCs w:val="24"/>
        </w:rPr>
        <w:t xml:space="preserve"> so that we can operate safely and effectively. </w:t>
      </w:r>
    </w:p>
    <w:p w14:paraId="334C8E4B" w14:textId="77777777" w:rsidR="00F271C6" w:rsidRDefault="00015777">
      <w:pPr>
        <w:spacing w:before="280" w:after="280" w:line="240" w:lineRule="auto"/>
        <w:jc w:val="both"/>
        <w:rPr>
          <w:rFonts w:ascii="Arial" w:eastAsia="Arial" w:hAnsi="Arial" w:cs="Arial"/>
          <w:sz w:val="24"/>
          <w:szCs w:val="24"/>
        </w:rPr>
      </w:pPr>
      <w:r>
        <w:rPr>
          <w:rFonts w:ascii="Arial" w:eastAsia="Arial" w:hAnsi="Arial" w:cs="Arial"/>
          <w:b/>
          <w:sz w:val="24"/>
          <w:szCs w:val="24"/>
        </w:rPr>
        <w:t>Booking Appointments</w:t>
      </w:r>
    </w:p>
    <w:p w14:paraId="1AFB95C9" w14:textId="459D8C47" w:rsidR="00F271C6" w:rsidRDefault="00015777">
      <w:pPr>
        <w:spacing w:before="280" w:after="280" w:line="240" w:lineRule="auto"/>
        <w:jc w:val="both"/>
        <w:rPr>
          <w:rFonts w:ascii="Arial" w:eastAsia="Arial" w:hAnsi="Arial" w:cs="Arial"/>
          <w:sz w:val="24"/>
          <w:szCs w:val="24"/>
        </w:rPr>
      </w:pPr>
      <w:r>
        <w:rPr>
          <w:rFonts w:ascii="Arial" w:eastAsia="Arial" w:hAnsi="Arial" w:cs="Arial"/>
          <w:sz w:val="24"/>
          <w:szCs w:val="24"/>
        </w:rPr>
        <w:t>Consultations with any of our team are by appointment only. You can book an appointment by telephone, within the surgery or online using the NHS App To sign up to this you can find the application form by visiting our website or requesting a copy from Reception.</w:t>
      </w:r>
    </w:p>
    <w:p w14:paraId="40ADFEE2" w14:textId="77777777" w:rsidR="00F271C6" w:rsidRDefault="00015777">
      <w:pPr>
        <w:spacing w:before="280" w:after="280" w:line="240" w:lineRule="auto"/>
        <w:jc w:val="both"/>
        <w:rPr>
          <w:rFonts w:ascii="Arial" w:eastAsia="Arial" w:hAnsi="Arial" w:cs="Arial"/>
          <w:b/>
          <w:sz w:val="24"/>
          <w:szCs w:val="24"/>
        </w:rPr>
      </w:pPr>
      <w:r>
        <w:rPr>
          <w:rFonts w:ascii="Arial" w:eastAsia="Arial" w:hAnsi="Arial" w:cs="Arial"/>
          <w:sz w:val="24"/>
          <w:szCs w:val="24"/>
        </w:rPr>
        <w:t xml:space="preserve">We are currently offering routine face to face and telephone appointments that can be pre booked up to 3 weeks in advance. For more urgent appointments we offer a soon appointment within 2-3 working days. If you have a problem which you consider to be an </w:t>
      </w:r>
      <w:proofErr w:type="gramStart"/>
      <w:r>
        <w:rPr>
          <w:rFonts w:ascii="Arial" w:eastAsia="Arial" w:hAnsi="Arial" w:cs="Arial"/>
          <w:b/>
          <w:sz w:val="24"/>
          <w:szCs w:val="24"/>
        </w:rPr>
        <w:t>emergency</w:t>
      </w:r>
      <w:proofErr w:type="gramEnd"/>
      <w:r>
        <w:rPr>
          <w:rFonts w:ascii="Arial" w:eastAsia="Arial" w:hAnsi="Arial" w:cs="Arial"/>
          <w:sz w:val="24"/>
          <w:szCs w:val="24"/>
        </w:rPr>
        <w:t xml:space="preserve"> then the receptionist will take your contact details and will ask for a brief description of the problem. We will then arrange for a doctor to call you back to discuss the problem. Please ensure that you are available to be seen face to face either the morning or afternoon of your telephone call.</w:t>
      </w:r>
    </w:p>
    <w:p w14:paraId="6E180D26" w14:textId="77777777" w:rsidR="00F271C6" w:rsidRDefault="00F271C6">
      <w:pPr>
        <w:spacing w:before="280" w:after="280" w:line="240" w:lineRule="auto"/>
        <w:jc w:val="both"/>
        <w:rPr>
          <w:rFonts w:ascii="Arial" w:eastAsia="Arial" w:hAnsi="Arial" w:cs="Arial"/>
          <w:sz w:val="24"/>
          <w:szCs w:val="24"/>
        </w:rPr>
      </w:pPr>
    </w:p>
    <w:p w14:paraId="2BBD5DF9" w14:textId="77777777" w:rsidR="00F271C6" w:rsidRDefault="00015777">
      <w:pPr>
        <w:spacing w:before="280" w:after="280" w:line="240" w:lineRule="auto"/>
        <w:jc w:val="both"/>
        <w:rPr>
          <w:rFonts w:ascii="Arial" w:eastAsia="Arial" w:hAnsi="Arial" w:cs="Arial"/>
          <w:sz w:val="24"/>
          <w:szCs w:val="24"/>
        </w:rPr>
      </w:pPr>
      <w:r>
        <w:rPr>
          <w:rFonts w:ascii="Arial" w:eastAsia="Arial" w:hAnsi="Arial" w:cs="Arial"/>
          <w:sz w:val="24"/>
          <w:szCs w:val="24"/>
        </w:rPr>
        <w:t>The patient has the right to express a preference to receive services from a particular GP. While the practice will endeavour to meet this requirement, if an appointment is requested with a specific GP this may mean waiting a little longer.</w:t>
      </w:r>
    </w:p>
    <w:p w14:paraId="1ACAD3FB" w14:textId="77777777" w:rsidR="00F271C6" w:rsidRDefault="00015777">
      <w:pPr>
        <w:spacing w:before="280" w:after="280" w:line="240" w:lineRule="auto"/>
        <w:jc w:val="both"/>
        <w:rPr>
          <w:rFonts w:ascii="Arial" w:eastAsia="Arial" w:hAnsi="Arial" w:cs="Arial"/>
          <w:sz w:val="24"/>
          <w:szCs w:val="24"/>
        </w:rPr>
      </w:pPr>
      <w:r>
        <w:rPr>
          <w:rFonts w:ascii="Arial" w:eastAsia="Arial" w:hAnsi="Arial" w:cs="Arial"/>
          <w:b/>
          <w:sz w:val="24"/>
          <w:szCs w:val="24"/>
        </w:rPr>
        <w:t>Cancelling Your Appointment</w:t>
      </w:r>
    </w:p>
    <w:p w14:paraId="7232F256" w14:textId="77777777" w:rsidR="00F271C6" w:rsidRDefault="00015777">
      <w:pPr>
        <w:spacing w:before="280" w:after="280" w:line="240" w:lineRule="auto"/>
        <w:jc w:val="both"/>
        <w:rPr>
          <w:rFonts w:ascii="Arial" w:eastAsia="Arial" w:hAnsi="Arial" w:cs="Arial"/>
          <w:sz w:val="24"/>
          <w:szCs w:val="24"/>
        </w:rPr>
      </w:pPr>
      <w:r>
        <w:rPr>
          <w:rFonts w:ascii="Arial" w:eastAsia="Arial" w:hAnsi="Arial" w:cs="Arial"/>
          <w:sz w:val="24"/>
          <w:szCs w:val="24"/>
        </w:rPr>
        <w:t>If for any reason you are unable to attend for a booked appointment, we would ask that you let us know as soon as possible so that we can offer the appointment to another patient.</w:t>
      </w:r>
    </w:p>
    <w:p w14:paraId="2787C940" w14:textId="77777777" w:rsidR="00F271C6" w:rsidRDefault="00015777">
      <w:pPr>
        <w:spacing w:before="280" w:after="280" w:line="240" w:lineRule="auto"/>
        <w:rPr>
          <w:rFonts w:ascii="Arial" w:eastAsia="Arial" w:hAnsi="Arial" w:cs="Arial"/>
          <w:sz w:val="24"/>
          <w:szCs w:val="24"/>
        </w:rPr>
      </w:pPr>
      <w:r>
        <w:rPr>
          <w:rFonts w:ascii="Arial" w:eastAsia="Arial" w:hAnsi="Arial" w:cs="Arial"/>
          <w:b/>
          <w:sz w:val="24"/>
          <w:szCs w:val="24"/>
        </w:rPr>
        <w:t>Appointment Reminders</w:t>
      </w:r>
    </w:p>
    <w:p w14:paraId="04CBBB61" w14:textId="195FAB46" w:rsidR="00F271C6" w:rsidRDefault="00015777" w:rsidP="00015777">
      <w:pPr>
        <w:spacing w:before="280" w:after="280" w:line="240" w:lineRule="auto"/>
        <w:jc w:val="both"/>
        <w:rPr>
          <w:rFonts w:ascii="Arial" w:eastAsia="Arial" w:hAnsi="Arial" w:cs="Arial"/>
          <w:sz w:val="24"/>
          <w:szCs w:val="24"/>
        </w:rPr>
      </w:pPr>
      <w:r>
        <w:rPr>
          <w:rFonts w:ascii="Arial" w:eastAsia="Arial" w:hAnsi="Arial" w:cs="Arial"/>
          <w:sz w:val="24"/>
          <w:szCs w:val="24"/>
        </w:rPr>
        <w:t>The surgery has started sending appointment reminders and health promotion messages to patients by text message. Please ensure we have your up-to-date mobile number in order that we can send you a reminder about your appointment and/or health promotion information.</w:t>
      </w:r>
    </w:p>
    <w:p w14:paraId="16E02D5E" w14:textId="77777777" w:rsidR="00F271C6" w:rsidRDefault="00015777">
      <w:pPr>
        <w:spacing w:before="280" w:after="280" w:line="240" w:lineRule="auto"/>
        <w:rPr>
          <w:rFonts w:ascii="Arial" w:eastAsia="Arial" w:hAnsi="Arial" w:cs="Arial"/>
          <w:b/>
          <w:sz w:val="24"/>
          <w:szCs w:val="24"/>
        </w:rPr>
      </w:pPr>
      <w:r>
        <w:rPr>
          <w:rFonts w:ascii="Arial" w:eastAsia="Arial" w:hAnsi="Arial" w:cs="Arial"/>
          <w:b/>
          <w:sz w:val="24"/>
          <w:szCs w:val="24"/>
        </w:rPr>
        <w:t>Repeat Prescriptions    **Please allow up to 72 hours for your script to be processed**</w:t>
      </w:r>
    </w:p>
    <w:p w14:paraId="76B31426" w14:textId="063A4CEA" w:rsidR="00F271C6" w:rsidRDefault="00015777" w:rsidP="00015777">
      <w:pPr>
        <w:spacing w:before="280" w:after="280" w:line="240" w:lineRule="auto"/>
        <w:rPr>
          <w:rFonts w:ascii="Arial" w:eastAsia="Arial" w:hAnsi="Arial" w:cs="Arial"/>
          <w:sz w:val="24"/>
          <w:szCs w:val="24"/>
        </w:rPr>
      </w:pPr>
      <w:r>
        <w:rPr>
          <w:rFonts w:ascii="Arial" w:eastAsia="Arial" w:hAnsi="Arial" w:cs="Arial"/>
          <w:sz w:val="24"/>
          <w:szCs w:val="24"/>
        </w:rPr>
        <w:t xml:space="preserve">You can order your repeat medication by completing the slip attached to your prescription and delivering it by hand to Reception in hours or posting into the box out of hours. Many community pharmacies offer ordering and collection services which you </w:t>
      </w:r>
      <w:proofErr w:type="gramStart"/>
      <w:r>
        <w:rPr>
          <w:rFonts w:ascii="Arial" w:eastAsia="Arial" w:hAnsi="Arial" w:cs="Arial"/>
          <w:sz w:val="24"/>
          <w:szCs w:val="24"/>
        </w:rPr>
        <w:t>are able to</w:t>
      </w:r>
      <w:proofErr w:type="gramEnd"/>
      <w:r>
        <w:rPr>
          <w:rFonts w:ascii="Arial" w:eastAsia="Arial" w:hAnsi="Arial" w:cs="Arial"/>
          <w:sz w:val="24"/>
          <w:szCs w:val="24"/>
        </w:rPr>
        <w:t xml:space="preserve"> use if you wish. Contact your local pharmacy to enquire if they offer this service.</w:t>
      </w:r>
    </w:p>
    <w:p w14:paraId="0B21225F" w14:textId="05A54E21" w:rsidR="00F271C6" w:rsidRDefault="00015777" w:rsidP="00015777">
      <w:pPr>
        <w:spacing w:before="280" w:after="280" w:line="240" w:lineRule="auto"/>
        <w:jc w:val="both"/>
        <w:rPr>
          <w:rFonts w:ascii="Arial" w:eastAsia="Arial" w:hAnsi="Arial" w:cs="Arial"/>
          <w:sz w:val="24"/>
          <w:szCs w:val="24"/>
        </w:rPr>
      </w:pPr>
      <w:r>
        <w:rPr>
          <w:rFonts w:ascii="Arial" w:eastAsia="Arial" w:hAnsi="Arial" w:cs="Arial"/>
          <w:sz w:val="24"/>
          <w:szCs w:val="24"/>
        </w:rPr>
        <w:t>You can also order your repeat prescription online. You can do this by using the NHS App.  You can find the details on our website or at Reception.</w:t>
      </w:r>
    </w:p>
    <w:p w14:paraId="1130511C" w14:textId="77777777" w:rsidR="00F271C6" w:rsidRDefault="00015777">
      <w:pPr>
        <w:spacing w:before="280" w:after="280" w:line="240" w:lineRule="auto"/>
        <w:rPr>
          <w:rFonts w:ascii="Arial" w:eastAsia="Arial" w:hAnsi="Arial" w:cs="Arial"/>
          <w:sz w:val="24"/>
          <w:szCs w:val="24"/>
        </w:rPr>
      </w:pPr>
      <w:r>
        <w:rPr>
          <w:rFonts w:ascii="Arial" w:eastAsia="Arial" w:hAnsi="Arial" w:cs="Arial"/>
          <w:sz w:val="24"/>
          <w:szCs w:val="24"/>
        </w:rPr>
        <w:t>Prescriptions ordered via all methods take 72 hours to process (excluding weekends and Bank Holidays)</w:t>
      </w:r>
    </w:p>
    <w:p w14:paraId="05A4544D" w14:textId="77777777" w:rsidR="00F271C6" w:rsidRDefault="00015777">
      <w:pPr>
        <w:spacing w:before="280" w:after="280" w:line="240" w:lineRule="auto"/>
        <w:rPr>
          <w:rFonts w:ascii="Arial" w:eastAsia="Arial" w:hAnsi="Arial" w:cs="Arial"/>
          <w:sz w:val="24"/>
          <w:szCs w:val="24"/>
        </w:rPr>
      </w:pPr>
      <w:r>
        <w:rPr>
          <w:rFonts w:ascii="Arial" w:eastAsia="Arial" w:hAnsi="Arial" w:cs="Arial"/>
          <w:sz w:val="24"/>
          <w:szCs w:val="24"/>
        </w:rPr>
        <w:t>Repeat prescriptions will need to be reviewed at regular intervals. Your GP may indicate this on your prescription for you to arrange in advance.</w:t>
      </w:r>
    </w:p>
    <w:p w14:paraId="0C42B923" w14:textId="77777777" w:rsidR="00F271C6" w:rsidRDefault="00015777">
      <w:pPr>
        <w:spacing w:before="280" w:after="280" w:line="240" w:lineRule="auto"/>
        <w:jc w:val="both"/>
        <w:rPr>
          <w:rFonts w:ascii="Arial" w:eastAsia="Arial" w:hAnsi="Arial" w:cs="Arial"/>
          <w:b/>
          <w:sz w:val="24"/>
          <w:szCs w:val="24"/>
        </w:rPr>
      </w:pPr>
      <w:r>
        <w:rPr>
          <w:rFonts w:ascii="Arial" w:eastAsia="Arial" w:hAnsi="Arial" w:cs="Arial"/>
          <w:b/>
          <w:sz w:val="24"/>
          <w:szCs w:val="24"/>
        </w:rPr>
        <w:t>Home Visits</w:t>
      </w:r>
    </w:p>
    <w:p w14:paraId="02556D4F" w14:textId="31B30668" w:rsidR="00F271C6" w:rsidRDefault="00015777">
      <w:pPr>
        <w:spacing w:before="280" w:after="280" w:line="240" w:lineRule="auto"/>
        <w:jc w:val="both"/>
        <w:rPr>
          <w:rFonts w:ascii="Arial" w:eastAsia="Arial" w:hAnsi="Arial" w:cs="Arial"/>
          <w:sz w:val="24"/>
          <w:szCs w:val="24"/>
        </w:rPr>
      </w:pPr>
      <w:r>
        <w:rPr>
          <w:rFonts w:ascii="Arial" w:eastAsia="Arial" w:hAnsi="Arial" w:cs="Arial"/>
          <w:sz w:val="24"/>
          <w:szCs w:val="24"/>
        </w:rPr>
        <w:t xml:space="preserve">Generally, patients are seen at the surgery, however if the doctor considers a home visit necessary, they will be able to come to your home if you are housebound or too ill. Remember we have much better facilities for seeing you and examining in the surgery premises. </w:t>
      </w:r>
    </w:p>
    <w:p w14:paraId="224F147E" w14:textId="77777777" w:rsidR="00F271C6" w:rsidRDefault="00015777">
      <w:pPr>
        <w:spacing w:before="280" w:after="280" w:line="240" w:lineRule="auto"/>
        <w:jc w:val="both"/>
        <w:rPr>
          <w:rFonts w:ascii="Arial" w:eastAsia="Arial" w:hAnsi="Arial" w:cs="Arial"/>
          <w:sz w:val="24"/>
          <w:szCs w:val="24"/>
        </w:rPr>
      </w:pPr>
      <w:r>
        <w:rPr>
          <w:rFonts w:ascii="Arial" w:eastAsia="Arial" w:hAnsi="Arial" w:cs="Arial"/>
          <w:sz w:val="24"/>
          <w:szCs w:val="24"/>
        </w:rPr>
        <w:t>If possible, please ensure you telephone reception before 10:00 if you think you might need a home visit.</w:t>
      </w:r>
    </w:p>
    <w:p w14:paraId="4ED1E05E" w14:textId="77777777" w:rsidR="00F271C6" w:rsidRDefault="00015777">
      <w:pPr>
        <w:spacing w:before="280" w:after="280" w:line="240" w:lineRule="auto"/>
        <w:jc w:val="both"/>
        <w:rPr>
          <w:rFonts w:ascii="Arial" w:eastAsia="Arial" w:hAnsi="Arial" w:cs="Arial"/>
          <w:b/>
          <w:sz w:val="24"/>
          <w:szCs w:val="24"/>
        </w:rPr>
      </w:pPr>
      <w:r>
        <w:rPr>
          <w:rFonts w:ascii="Arial" w:eastAsia="Arial" w:hAnsi="Arial" w:cs="Arial"/>
          <w:b/>
          <w:sz w:val="24"/>
          <w:szCs w:val="24"/>
        </w:rPr>
        <w:t>Parking and Access</w:t>
      </w:r>
    </w:p>
    <w:p w14:paraId="6C502408" w14:textId="006670E0" w:rsidR="00F271C6" w:rsidRPr="00015777" w:rsidRDefault="00015777" w:rsidP="00015777">
      <w:pPr>
        <w:spacing w:before="280" w:after="280" w:line="240" w:lineRule="auto"/>
        <w:jc w:val="both"/>
        <w:rPr>
          <w:rFonts w:ascii="Arial" w:eastAsia="Arial" w:hAnsi="Arial" w:cs="Arial"/>
          <w:sz w:val="24"/>
          <w:szCs w:val="24"/>
        </w:rPr>
      </w:pPr>
      <w:r>
        <w:rPr>
          <w:rFonts w:ascii="Arial" w:eastAsia="Arial" w:hAnsi="Arial" w:cs="Arial"/>
          <w:sz w:val="24"/>
          <w:szCs w:val="24"/>
        </w:rPr>
        <w:t>Our Surgery is purpose-built and suitable for patients with physical disabilities with ramp access. All consulting rooms are located on the ground floor of the building.  There are parking spaces for 22 cars as well as a cycle parking area, which are provided for the use of patients. If you find that the car park is full there is a public car park situated behind the surgery.  Parking is free for 2 hours, but you must obtain a ticket from the machine.</w:t>
      </w:r>
      <w:r>
        <w:rPr>
          <w:rFonts w:ascii="Arial" w:eastAsia="Arial" w:hAnsi="Arial" w:cs="Arial"/>
          <w:color w:val="C00000"/>
          <w:sz w:val="24"/>
          <w:szCs w:val="24"/>
        </w:rPr>
        <w:t xml:space="preserve">                      </w:t>
      </w:r>
    </w:p>
    <w:p w14:paraId="5983398C" w14:textId="77777777" w:rsidR="00F271C6" w:rsidRDefault="00015777">
      <w:pPr>
        <w:spacing w:before="280" w:after="280" w:line="240" w:lineRule="auto"/>
        <w:jc w:val="both"/>
        <w:rPr>
          <w:rFonts w:ascii="Arial" w:eastAsia="Arial" w:hAnsi="Arial" w:cs="Arial"/>
          <w:b/>
          <w:sz w:val="24"/>
          <w:szCs w:val="24"/>
        </w:rPr>
      </w:pPr>
      <w:r>
        <w:rPr>
          <w:rFonts w:ascii="Arial" w:eastAsia="Arial" w:hAnsi="Arial" w:cs="Arial"/>
          <w:b/>
          <w:sz w:val="24"/>
          <w:szCs w:val="24"/>
          <w:u w:val="single"/>
        </w:rPr>
        <w:t>General Information</w:t>
      </w:r>
    </w:p>
    <w:p w14:paraId="1A438667" w14:textId="77777777" w:rsidR="00F271C6" w:rsidRDefault="00015777">
      <w:pPr>
        <w:spacing w:before="280" w:after="280" w:line="240" w:lineRule="auto"/>
        <w:rPr>
          <w:rFonts w:ascii="Arial" w:eastAsia="Arial" w:hAnsi="Arial" w:cs="Arial"/>
          <w:b/>
          <w:sz w:val="24"/>
          <w:szCs w:val="24"/>
        </w:rPr>
      </w:pPr>
      <w:r>
        <w:rPr>
          <w:rFonts w:ascii="Arial" w:eastAsia="Arial" w:hAnsi="Arial" w:cs="Arial"/>
          <w:b/>
          <w:sz w:val="24"/>
          <w:szCs w:val="24"/>
        </w:rPr>
        <w:t>Medical Students</w:t>
      </w:r>
    </w:p>
    <w:p w14:paraId="2B87EF64" w14:textId="77777777" w:rsidR="00F271C6" w:rsidRDefault="00015777">
      <w:pPr>
        <w:spacing w:before="280" w:after="280" w:line="240" w:lineRule="auto"/>
        <w:jc w:val="both"/>
      </w:pPr>
      <w:r>
        <w:rPr>
          <w:rFonts w:ascii="Arial" w:eastAsia="Arial" w:hAnsi="Arial" w:cs="Arial"/>
          <w:sz w:val="24"/>
          <w:szCs w:val="24"/>
        </w:rPr>
        <w:t>Meddygfa Canna Surgery is proud to be actively involved in the training of medical students. We provide teaching for 3rd and 5th years at Cardiff University. They may, with your consent, sit in with the GP during your consultations. Please let reception know, at the time of booking, if you do not wish to see them and we will ensure that you are offered alternative appointments.</w:t>
      </w:r>
    </w:p>
    <w:p w14:paraId="18F79E3B" w14:textId="77777777" w:rsidR="00F271C6" w:rsidRDefault="00015777">
      <w:pPr>
        <w:spacing w:before="280" w:after="280" w:line="240" w:lineRule="auto"/>
        <w:jc w:val="both"/>
        <w:rPr>
          <w:rFonts w:ascii="Arial" w:eastAsia="Arial" w:hAnsi="Arial" w:cs="Arial"/>
          <w:b/>
          <w:sz w:val="24"/>
          <w:szCs w:val="24"/>
        </w:rPr>
      </w:pPr>
      <w:r>
        <w:rPr>
          <w:rFonts w:ascii="Arial" w:eastAsia="Arial" w:hAnsi="Arial" w:cs="Arial"/>
          <w:b/>
          <w:sz w:val="24"/>
          <w:szCs w:val="24"/>
        </w:rPr>
        <w:t>Test Results</w:t>
      </w:r>
    </w:p>
    <w:p w14:paraId="6E7DFB2C" w14:textId="77777777" w:rsidR="00F271C6" w:rsidRDefault="00015777">
      <w:pPr>
        <w:spacing w:before="280" w:after="280" w:line="240" w:lineRule="auto"/>
        <w:jc w:val="both"/>
        <w:rPr>
          <w:rFonts w:ascii="Arial" w:eastAsia="Arial" w:hAnsi="Arial" w:cs="Arial"/>
          <w:sz w:val="24"/>
          <w:szCs w:val="24"/>
        </w:rPr>
      </w:pPr>
      <w:r>
        <w:rPr>
          <w:rFonts w:ascii="Arial" w:eastAsia="Arial" w:hAnsi="Arial" w:cs="Arial"/>
          <w:sz w:val="24"/>
          <w:szCs w:val="24"/>
        </w:rPr>
        <w:t>Please call the surgery after 2pm to enquire about your test results as our reception staff will have more time to deal with your request between these times.</w:t>
      </w:r>
    </w:p>
    <w:p w14:paraId="7219BA99" w14:textId="77777777" w:rsidR="00F271C6" w:rsidRDefault="00015777">
      <w:pPr>
        <w:spacing w:before="280" w:after="280" w:line="240" w:lineRule="auto"/>
        <w:jc w:val="both"/>
        <w:rPr>
          <w:rFonts w:ascii="Arial" w:eastAsia="Arial" w:hAnsi="Arial" w:cs="Arial"/>
          <w:sz w:val="24"/>
          <w:szCs w:val="24"/>
        </w:rPr>
      </w:pPr>
      <w:r>
        <w:rPr>
          <w:rFonts w:ascii="Arial" w:eastAsia="Arial" w:hAnsi="Arial" w:cs="Arial"/>
          <w:sz w:val="24"/>
          <w:szCs w:val="24"/>
        </w:rPr>
        <w:t>Please note we can only release test results to the person to whom they relate unless that person has given prior permission for the release of this data or they are not capable of understanding the results.</w:t>
      </w:r>
    </w:p>
    <w:p w14:paraId="601863E9" w14:textId="77777777" w:rsidR="00F271C6" w:rsidRDefault="00015777">
      <w:pPr>
        <w:spacing w:before="280" w:after="280" w:line="240" w:lineRule="auto"/>
        <w:jc w:val="both"/>
        <w:rPr>
          <w:rFonts w:ascii="Arial" w:eastAsia="Arial" w:hAnsi="Arial" w:cs="Arial"/>
          <w:sz w:val="24"/>
          <w:szCs w:val="24"/>
        </w:rPr>
      </w:pPr>
      <w:r>
        <w:rPr>
          <w:rFonts w:ascii="Arial" w:eastAsia="Arial" w:hAnsi="Arial" w:cs="Arial"/>
          <w:sz w:val="24"/>
          <w:szCs w:val="24"/>
        </w:rPr>
        <w:t>It is your responsibility to check your results and to make an appointment to discuss them with your doctor if you are advised to do so.</w:t>
      </w:r>
    </w:p>
    <w:p w14:paraId="22BDC3E1" w14:textId="77777777" w:rsidR="00F271C6" w:rsidRDefault="00015777">
      <w:pPr>
        <w:spacing w:before="280" w:after="280" w:line="240" w:lineRule="auto"/>
        <w:jc w:val="both"/>
        <w:rPr>
          <w:rFonts w:ascii="Arial" w:eastAsia="Arial" w:hAnsi="Arial" w:cs="Arial"/>
          <w:b/>
          <w:sz w:val="24"/>
          <w:szCs w:val="24"/>
        </w:rPr>
      </w:pPr>
      <w:r>
        <w:rPr>
          <w:rFonts w:ascii="Arial" w:eastAsia="Arial" w:hAnsi="Arial" w:cs="Arial"/>
          <w:b/>
          <w:sz w:val="24"/>
          <w:szCs w:val="24"/>
        </w:rPr>
        <w:t>Temporary Registration</w:t>
      </w:r>
    </w:p>
    <w:p w14:paraId="6510473B" w14:textId="77777777" w:rsidR="00F271C6" w:rsidRDefault="00015777">
      <w:pPr>
        <w:spacing w:before="280" w:after="280" w:line="240" w:lineRule="auto"/>
        <w:jc w:val="both"/>
        <w:rPr>
          <w:rFonts w:ascii="Arial" w:eastAsia="Arial" w:hAnsi="Arial" w:cs="Arial"/>
          <w:sz w:val="24"/>
          <w:szCs w:val="24"/>
        </w:rPr>
      </w:pPr>
      <w:r>
        <w:rPr>
          <w:rFonts w:ascii="Arial" w:eastAsia="Arial" w:hAnsi="Arial" w:cs="Arial"/>
          <w:sz w:val="24"/>
          <w:szCs w:val="24"/>
        </w:rPr>
        <w:t>If you are ill while away from home or if you are not registered with a doctor but need to see one, you can receive emergency treatment from the local GP practice for 14 days. After 14 days you will need to register as a temporary or permanent patient.</w:t>
      </w:r>
    </w:p>
    <w:p w14:paraId="3C89A0FD" w14:textId="77777777" w:rsidR="00F271C6" w:rsidRDefault="00015777">
      <w:pPr>
        <w:spacing w:before="280" w:after="280" w:line="240" w:lineRule="auto"/>
        <w:jc w:val="both"/>
        <w:rPr>
          <w:rFonts w:ascii="Arial" w:eastAsia="Arial" w:hAnsi="Arial" w:cs="Arial"/>
          <w:sz w:val="24"/>
          <w:szCs w:val="24"/>
        </w:rPr>
      </w:pPr>
      <w:r>
        <w:rPr>
          <w:rFonts w:ascii="Arial" w:eastAsia="Arial" w:hAnsi="Arial" w:cs="Arial"/>
          <w:sz w:val="24"/>
          <w:szCs w:val="24"/>
        </w:rPr>
        <w:t xml:space="preserve">You can be registered as a temporary patient for up to three months. This will allow you to be on the local practice register and </w:t>
      </w:r>
      <w:proofErr w:type="gramStart"/>
      <w:r>
        <w:rPr>
          <w:rFonts w:ascii="Arial" w:eastAsia="Arial" w:hAnsi="Arial" w:cs="Arial"/>
          <w:sz w:val="24"/>
          <w:szCs w:val="24"/>
        </w:rPr>
        <w:t>still remain</w:t>
      </w:r>
      <w:proofErr w:type="gramEnd"/>
      <w:r>
        <w:rPr>
          <w:rFonts w:ascii="Arial" w:eastAsia="Arial" w:hAnsi="Arial" w:cs="Arial"/>
          <w:sz w:val="24"/>
          <w:szCs w:val="24"/>
        </w:rPr>
        <w:t xml:space="preserve"> as a patient of your permanent GP. After three months you will have to re-register as a temporary patient or permanently register with that practice.</w:t>
      </w:r>
    </w:p>
    <w:p w14:paraId="06F1DBBC" w14:textId="77777777" w:rsidR="00F271C6" w:rsidRDefault="00015777">
      <w:pPr>
        <w:spacing w:before="280" w:after="280" w:line="240" w:lineRule="auto"/>
        <w:jc w:val="both"/>
        <w:rPr>
          <w:rFonts w:ascii="Arial" w:eastAsia="Arial" w:hAnsi="Arial" w:cs="Arial"/>
          <w:sz w:val="24"/>
          <w:szCs w:val="24"/>
        </w:rPr>
      </w:pPr>
      <w:r>
        <w:rPr>
          <w:rFonts w:ascii="Arial" w:eastAsia="Arial" w:hAnsi="Arial" w:cs="Arial"/>
          <w:sz w:val="24"/>
          <w:szCs w:val="24"/>
        </w:rPr>
        <w:t>To register as a temporary patient simply contact the local practice you wish to use. Practices do not have to accept you as a temporary patient although they do have an obligation to offer emergency treatment. You cannot register as a temporary patient at a practice in the town or area where you are already registered.</w:t>
      </w:r>
    </w:p>
    <w:p w14:paraId="07877C43" w14:textId="77777777" w:rsidR="00F271C6" w:rsidRDefault="00015777">
      <w:pPr>
        <w:spacing w:before="280" w:after="280" w:line="240" w:lineRule="auto"/>
        <w:jc w:val="both"/>
        <w:rPr>
          <w:rFonts w:ascii="Arial" w:eastAsia="Arial" w:hAnsi="Arial" w:cs="Arial"/>
          <w:b/>
          <w:sz w:val="24"/>
          <w:szCs w:val="24"/>
        </w:rPr>
      </w:pPr>
      <w:r>
        <w:rPr>
          <w:rFonts w:ascii="Arial" w:eastAsia="Arial" w:hAnsi="Arial" w:cs="Arial"/>
          <w:b/>
          <w:sz w:val="24"/>
          <w:szCs w:val="24"/>
        </w:rPr>
        <w:t>Change of Address</w:t>
      </w:r>
    </w:p>
    <w:p w14:paraId="73B6DC52" w14:textId="77777777" w:rsidR="00F271C6" w:rsidRDefault="00015777">
      <w:pPr>
        <w:spacing w:before="280" w:after="280" w:line="240" w:lineRule="auto"/>
        <w:jc w:val="both"/>
        <w:rPr>
          <w:rFonts w:ascii="Arial" w:eastAsia="Arial" w:hAnsi="Arial" w:cs="Arial"/>
          <w:sz w:val="24"/>
          <w:szCs w:val="24"/>
        </w:rPr>
      </w:pPr>
      <w:r>
        <w:rPr>
          <w:rFonts w:ascii="Arial" w:eastAsia="Arial" w:hAnsi="Arial" w:cs="Arial"/>
          <w:sz w:val="24"/>
          <w:szCs w:val="24"/>
        </w:rPr>
        <w:t>If you change your residential address, we ask that you visit the surgery and complete a change of address form. We can then amend your GP medical record.</w:t>
      </w:r>
    </w:p>
    <w:p w14:paraId="492F28A7" w14:textId="77777777" w:rsidR="00F271C6" w:rsidRDefault="00015777">
      <w:pPr>
        <w:spacing w:before="280" w:after="280" w:line="240" w:lineRule="auto"/>
        <w:jc w:val="both"/>
        <w:rPr>
          <w:rFonts w:ascii="Arial" w:eastAsia="Arial" w:hAnsi="Arial" w:cs="Arial"/>
          <w:sz w:val="24"/>
          <w:szCs w:val="24"/>
        </w:rPr>
      </w:pPr>
      <w:r>
        <w:rPr>
          <w:rFonts w:ascii="Arial" w:eastAsia="Arial" w:hAnsi="Arial" w:cs="Arial"/>
          <w:sz w:val="24"/>
          <w:szCs w:val="24"/>
        </w:rPr>
        <w:t>You will need to provide documentary evidence of your new address if you are still within our practice operating area. This evidence should be an official letter, such as a utility bill or bank statement.</w:t>
      </w:r>
    </w:p>
    <w:p w14:paraId="31377A0B" w14:textId="77777777" w:rsidR="00F271C6" w:rsidRDefault="00015777">
      <w:pPr>
        <w:spacing w:before="280" w:after="280" w:line="240" w:lineRule="auto"/>
        <w:jc w:val="both"/>
        <w:rPr>
          <w:rFonts w:ascii="Arial" w:eastAsia="Arial" w:hAnsi="Arial" w:cs="Arial"/>
          <w:sz w:val="24"/>
          <w:szCs w:val="24"/>
        </w:rPr>
      </w:pPr>
      <w:r>
        <w:rPr>
          <w:rFonts w:ascii="Arial" w:eastAsia="Arial" w:hAnsi="Arial" w:cs="Arial"/>
          <w:sz w:val="24"/>
          <w:szCs w:val="24"/>
        </w:rPr>
        <w:t xml:space="preserve">If you have moved to an area that is outside our practice operating area, you must advise us and then you would need to </w:t>
      </w:r>
      <w:proofErr w:type="gramStart"/>
      <w:r>
        <w:rPr>
          <w:rFonts w:ascii="Arial" w:eastAsia="Arial" w:hAnsi="Arial" w:cs="Arial"/>
          <w:sz w:val="24"/>
          <w:szCs w:val="24"/>
        </w:rPr>
        <w:t>make arrangements</w:t>
      </w:r>
      <w:proofErr w:type="gramEnd"/>
      <w:r>
        <w:rPr>
          <w:rFonts w:ascii="Arial" w:eastAsia="Arial" w:hAnsi="Arial" w:cs="Arial"/>
          <w:sz w:val="24"/>
          <w:szCs w:val="24"/>
        </w:rPr>
        <w:t>, to register with a medical practice in the area in which you are living within 30 days of notifying us that you are no longer living within our operating area. It is practice policy that we cannot treat patients who do not reside within our catchment area.</w:t>
      </w:r>
    </w:p>
    <w:p w14:paraId="3851B6A3" w14:textId="77777777" w:rsidR="00F271C6" w:rsidRDefault="00015777">
      <w:pPr>
        <w:spacing w:before="280" w:after="280" w:line="240" w:lineRule="auto"/>
        <w:jc w:val="both"/>
        <w:rPr>
          <w:rFonts w:ascii="Arial" w:eastAsia="Arial" w:hAnsi="Arial" w:cs="Arial"/>
          <w:sz w:val="24"/>
          <w:szCs w:val="24"/>
        </w:rPr>
      </w:pPr>
      <w:r>
        <w:rPr>
          <w:rFonts w:ascii="Arial" w:eastAsia="Arial" w:hAnsi="Arial" w:cs="Arial"/>
          <w:sz w:val="24"/>
          <w:szCs w:val="24"/>
        </w:rPr>
        <w:t>Note that we do not have the ability to alter the address on your hospital records, therefore if you are under the care of a hospital/consultant or clinic you should advise them of your new address and if applicable the name of your new GP.</w:t>
      </w:r>
    </w:p>
    <w:p w14:paraId="31D85F5C" w14:textId="77777777" w:rsidR="00F271C6" w:rsidRDefault="00F271C6">
      <w:pPr>
        <w:spacing w:before="280" w:after="280" w:line="240" w:lineRule="auto"/>
        <w:jc w:val="both"/>
        <w:rPr>
          <w:rFonts w:ascii="Arial" w:eastAsia="Arial" w:hAnsi="Arial" w:cs="Arial"/>
          <w:sz w:val="24"/>
          <w:szCs w:val="24"/>
        </w:rPr>
      </w:pPr>
    </w:p>
    <w:p w14:paraId="54CF2596" w14:textId="77777777" w:rsidR="00F271C6" w:rsidRDefault="00015777">
      <w:pPr>
        <w:spacing w:before="280" w:after="280" w:line="240" w:lineRule="auto"/>
        <w:jc w:val="both"/>
        <w:rPr>
          <w:rFonts w:ascii="Arial" w:eastAsia="Arial" w:hAnsi="Arial" w:cs="Arial"/>
          <w:b/>
          <w:sz w:val="24"/>
          <w:szCs w:val="24"/>
          <w:u w:val="single"/>
        </w:rPr>
      </w:pPr>
      <w:r>
        <w:rPr>
          <w:rFonts w:ascii="Arial" w:eastAsia="Arial" w:hAnsi="Arial" w:cs="Arial"/>
          <w:b/>
          <w:sz w:val="24"/>
          <w:szCs w:val="24"/>
          <w:u w:val="single"/>
        </w:rPr>
        <w:t>Practice Policies</w:t>
      </w:r>
    </w:p>
    <w:p w14:paraId="29E1CB2D" w14:textId="77777777" w:rsidR="00F271C6" w:rsidRDefault="00015777">
      <w:pPr>
        <w:spacing w:before="280" w:after="280" w:line="240" w:lineRule="auto"/>
        <w:rPr>
          <w:rFonts w:ascii="Arial" w:eastAsia="Arial" w:hAnsi="Arial" w:cs="Arial"/>
          <w:sz w:val="24"/>
          <w:szCs w:val="24"/>
        </w:rPr>
      </w:pPr>
      <w:r>
        <w:rPr>
          <w:rFonts w:ascii="Arial" w:eastAsia="Arial" w:hAnsi="Arial" w:cs="Arial"/>
          <w:b/>
          <w:sz w:val="24"/>
          <w:szCs w:val="24"/>
        </w:rPr>
        <w:t>General Data Protection Regulations (GDPR)</w:t>
      </w:r>
    </w:p>
    <w:p w14:paraId="563C5576" w14:textId="77777777" w:rsidR="00F271C6" w:rsidRDefault="00015777">
      <w:pPr>
        <w:spacing w:before="280" w:after="280" w:line="240" w:lineRule="auto"/>
        <w:jc w:val="both"/>
        <w:rPr>
          <w:rFonts w:ascii="Arial" w:eastAsia="Arial" w:hAnsi="Arial" w:cs="Arial"/>
          <w:sz w:val="24"/>
          <w:szCs w:val="24"/>
        </w:rPr>
      </w:pPr>
      <w:r>
        <w:rPr>
          <w:rFonts w:ascii="Arial" w:eastAsia="Arial" w:hAnsi="Arial" w:cs="Arial"/>
          <w:sz w:val="24"/>
          <w:szCs w:val="24"/>
        </w:rPr>
        <w:t>Under the General Data Protection Regulations, which came into force on 25th May 2018, the practice has a legal responsibility to let patients know how their personal information is processed.</w:t>
      </w:r>
    </w:p>
    <w:p w14:paraId="63A78115" w14:textId="77777777" w:rsidR="00F271C6" w:rsidRDefault="00015777">
      <w:pPr>
        <w:spacing w:before="280" w:after="280" w:line="240" w:lineRule="auto"/>
        <w:jc w:val="both"/>
        <w:rPr>
          <w:rFonts w:ascii="Arial" w:eastAsia="Arial" w:hAnsi="Arial" w:cs="Arial"/>
          <w:sz w:val="24"/>
          <w:szCs w:val="24"/>
        </w:rPr>
      </w:pPr>
      <w:r>
        <w:rPr>
          <w:rFonts w:ascii="Arial" w:eastAsia="Arial" w:hAnsi="Arial" w:cs="Arial"/>
          <w:sz w:val="24"/>
          <w:szCs w:val="24"/>
        </w:rPr>
        <w:t>If you wish to view and download the practice privacy notices and information, please visit the practice website and follow the links to the GDPR notices.</w:t>
      </w:r>
    </w:p>
    <w:p w14:paraId="2C0FEE14" w14:textId="77777777" w:rsidR="00F271C6" w:rsidRDefault="00F271C6">
      <w:pPr>
        <w:spacing w:before="280" w:after="280" w:line="240" w:lineRule="auto"/>
        <w:jc w:val="both"/>
        <w:rPr>
          <w:rFonts w:ascii="Arial" w:eastAsia="Arial" w:hAnsi="Arial" w:cs="Arial"/>
          <w:b/>
          <w:sz w:val="24"/>
          <w:szCs w:val="24"/>
        </w:rPr>
      </w:pPr>
    </w:p>
    <w:p w14:paraId="7A2D3ADF" w14:textId="77777777" w:rsidR="00F271C6" w:rsidRDefault="00015777">
      <w:pPr>
        <w:spacing w:before="280" w:after="280" w:line="240" w:lineRule="auto"/>
        <w:jc w:val="both"/>
        <w:rPr>
          <w:rFonts w:ascii="Arial" w:eastAsia="Arial" w:hAnsi="Arial" w:cs="Arial"/>
          <w:b/>
          <w:sz w:val="24"/>
          <w:szCs w:val="24"/>
        </w:rPr>
      </w:pPr>
      <w:r>
        <w:rPr>
          <w:rFonts w:ascii="Arial" w:eastAsia="Arial" w:hAnsi="Arial" w:cs="Arial"/>
          <w:b/>
          <w:sz w:val="24"/>
          <w:szCs w:val="24"/>
        </w:rPr>
        <w:t>Confidentiality &amp; Medical Records</w:t>
      </w:r>
    </w:p>
    <w:p w14:paraId="34387366" w14:textId="77777777" w:rsidR="00F271C6" w:rsidRDefault="00015777">
      <w:pPr>
        <w:spacing w:before="280" w:after="280" w:line="240" w:lineRule="auto"/>
        <w:jc w:val="both"/>
        <w:rPr>
          <w:rFonts w:ascii="Arial" w:eastAsia="Arial" w:hAnsi="Arial" w:cs="Arial"/>
          <w:sz w:val="24"/>
          <w:szCs w:val="24"/>
        </w:rPr>
      </w:pPr>
      <w:r>
        <w:rPr>
          <w:rFonts w:ascii="Arial" w:eastAsia="Arial" w:hAnsi="Arial" w:cs="Arial"/>
          <w:sz w:val="24"/>
          <w:szCs w:val="24"/>
        </w:rPr>
        <w:t xml:space="preserve">The practice complies with data protection and access to medical records legislation. Identifiable information about you will be shared with others in the following circumstances: </w:t>
      </w:r>
    </w:p>
    <w:p w14:paraId="74AFE997" w14:textId="77777777" w:rsidR="00F271C6" w:rsidRDefault="00015777">
      <w:pPr>
        <w:numPr>
          <w:ilvl w:val="0"/>
          <w:numId w:val="4"/>
        </w:numPr>
        <w:spacing w:before="280" w:after="0" w:line="240" w:lineRule="auto"/>
        <w:jc w:val="both"/>
      </w:pPr>
      <w:r>
        <w:rPr>
          <w:rFonts w:ascii="Arial" w:eastAsia="Arial" w:hAnsi="Arial" w:cs="Arial"/>
          <w:sz w:val="24"/>
          <w:szCs w:val="24"/>
        </w:rPr>
        <w:t xml:space="preserve">To provide further medical treatment for you e.g. from district nurses and hospital services. </w:t>
      </w:r>
    </w:p>
    <w:p w14:paraId="1BA14862" w14:textId="77777777" w:rsidR="00F271C6" w:rsidRDefault="00015777">
      <w:pPr>
        <w:numPr>
          <w:ilvl w:val="0"/>
          <w:numId w:val="4"/>
        </w:numPr>
        <w:spacing w:after="0" w:line="240" w:lineRule="auto"/>
        <w:jc w:val="both"/>
      </w:pPr>
      <w:r>
        <w:rPr>
          <w:rFonts w:ascii="Arial" w:eastAsia="Arial" w:hAnsi="Arial" w:cs="Arial"/>
          <w:sz w:val="24"/>
          <w:szCs w:val="24"/>
        </w:rPr>
        <w:t xml:space="preserve">To help you get other services e.g. from the social work department. This requires your consent. </w:t>
      </w:r>
    </w:p>
    <w:p w14:paraId="15629B44" w14:textId="77777777" w:rsidR="00F271C6" w:rsidRDefault="00015777">
      <w:pPr>
        <w:numPr>
          <w:ilvl w:val="0"/>
          <w:numId w:val="4"/>
        </w:numPr>
        <w:spacing w:after="280" w:line="240" w:lineRule="auto"/>
        <w:jc w:val="both"/>
      </w:pPr>
      <w:r>
        <w:rPr>
          <w:rFonts w:ascii="Arial" w:eastAsia="Arial" w:hAnsi="Arial" w:cs="Arial"/>
          <w:sz w:val="24"/>
          <w:szCs w:val="24"/>
        </w:rPr>
        <w:t xml:space="preserve">When we have a duty to others e.g. in child protection cases anonymised patient information will also be used at local and national level to help the Health Board and Government plan services e.g. for diabetic care. </w:t>
      </w:r>
    </w:p>
    <w:p w14:paraId="02EB3402" w14:textId="77777777" w:rsidR="00F271C6" w:rsidRDefault="00015777">
      <w:pPr>
        <w:spacing w:before="280" w:after="280" w:line="240" w:lineRule="auto"/>
        <w:jc w:val="both"/>
        <w:rPr>
          <w:rFonts w:ascii="Arial" w:eastAsia="Arial" w:hAnsi="Arial" w:cs="Arial"/>
          <w:sz w:val="24"/>
          <w:szCs w:val="24"/>
        </w:rPr>
      </w:pPr>
      <w:r>
        <w:rPr>
          <w:rFonts w:ascii="Arial" w:eastAsia="Arial" w:hAnsi="Arial" w:cs="Arial"/>
          <w:sz w:val="24"/>
          <w:szCs w:val="24"/>
        </w:rPr>
        <w:t>If you do not wish anonymous information about you to be used in such a way, please let us know.</w:t>
      </w:r>
    </w:p>
    <w:p w14:paraId="1436DBF7" w14:textId="77777777" w:rsidR="00F271C6" w:rsidRDefault="00015777">
      <w:pPr>
        <w:spacing w:before="280" w:after="280" w:line="240" w:lineRule="auto"/>
        <w:jc w:val="both"/>
        <w:rPr>
          <w:rFonts w:ascii="Arial" w:eastAsia="Arial" w:hAnsi="Arial" w:cs="Arial"/>
          <w:sz w:val="24"/>
          <w:szCs w:val="24"/>
        </w:rPr>
      </w:pPr>
      <w:r>
        <w:rPr>
          <w:rFonts w:ascii="Arial" w:eastAsia="Arial" w:hAnsi="Arial" w:cs="Arial"/>
          <w:sz w:val="24"/>
          <w:szCs w:val="24"/>
        </w:rPr>
        <w:t xml:space="preserve">Reception and administration staff require access to your medical records </w:t>
      </w:r>
      <w:proofErr w:type="gramStart"/>
      <w:r>
        <w:rPr>
          <w:rFonts w:ascii="Arial" w:eastAsia="Arial" w:hAnsi="Arial" w:cs="Arial"/>
          <w:sz w:val="24"/>
          <w:szCs w:val="24"/>
        </w:rPr>
        <w:t>in order to</w:t>
      </w:r>
      <w:proofErr w:type="gramEnd"/>
      <w:r>
        <w:rPr>
          <w:rFonts w:ascii="Arial" w:eastAsia="Arial" w:hAnsi="Arial" w:cs="Arial"/>
          <w:sz w:val="24"/>
          <w:szCs w:val="24"/>
        </w:rPr>
        <w:t xml:space="preserve"> do their jobs. These members of staff are bound by the same rules of confidentiality as the medical staff.</w:t>
      </w:r>
    </w:p>
    <w:p w14:paraId="17A13ECB" w14:textId="77777777" w:rsidR="00F271C6" w:rsidRDefault="00015777">
      <w:pPr>
        <w:spacing w:before="280" w:after="280" w:line="240" w:lineRule="auto"/>
        <w:jc w:val="both"/>
        <w:rPr>
          <w:rFonts w:ascii="Arial" w:eastAsia="Arial" w:hAnsi="Arial" w:cs="Arial"/>
          <w:b/>
          <w:sz w:val="24"/>
          <w:szCs w:val="24"/>
        </w:rPr>
      </w:pPr>
      <w:r>
        <w:rPr>
          <w:rFonts w:ascii="Arial" w:eastAsia="Arial" w:hAnsi="Arial" w:cs="Arial"/>
          <w:b/>
          <w:sz w:val="24"/>
          <w:szCs w:val="24"/>
        </w:rPr>
        <w:t xml:space="preserve">Freedom of Information </w:t>
      </w:r>
    </w:p>
    <w:p w14:paraId="1FF2B4BC" w14:textId="77777777" w:rsidR="00F271C6" w:rsidRDefault="00015777">
      <w:pPr>
        <w:spacing w:before="280" w:after="280" w:line="240" w:lineRule="auto"/>
        <w:jc w:val="both"/>
        <w:rPr>
          <w:rFonts w:ascii="Arial" w:eastAsia="Arial" w:hAnsi="Arial" w:cs="Arial"/>
          <w:sz w:val="24"/>
          <w:szCs w:val="24"/>
        </w:rPr>
      </w:pPr>
      <w:r>
        <w:rPr>
          <w:rFonts w:ascii="Arial" w:eastAsia="Arial" w:hAnsi="Arial" w:cs="Arial"/>
          <w:sz w:val="24"/>
          <w:szCs w:val="24"/>
        </w:rPr>
        <w:t xml:space="preserve">Information about the General Practitioners and the practice required for disclosure under this act can be made available to the public. All requests for such information should be made to the practice manager. </w:t>
      </w:r>
    </w:p>
    <w:p w14:paraId="3D0C529C" w14:textId="77777777" w:rsidR="00F271C6" w:rsidRDefault="00015777">
      <w:pPr>
        <w:spacing w:before="280" w:after="280" w:line="240" w:lineRule="auto"/>
        <w:jc w:val="both"/>
        <w:rPr>
          <w:rFonts w:ascii="Arial" w:eastAsia="Arial" w:hAnsi="Arial" w:cs="Arial"/>
          <w:b/>
          <w:sz w:val="24"/>
          <w:szCs w:val="24"/>
        </w:rPr>
      </w:pPr>
      <w:r>
        <w:rPr>
          <w:rFonts w:ascii="Arial" w:eastAsia="Arial" w:hAnsi="Arial" w:cs="Arial"/>
          <w:b/>
          <w:sz w:val="24"/>
          <w:szCs w:val="24"/>
        </w:rPr>
        <w:t xml:space="preserve">Access to Records </w:t>
      </w:r>
    </w:p>
    <w:p w14:paraId="1CC9FAFF" w14:textId="77777777" w:rsidR="00F271C6" w:rsidRDefault="00015777">
      <w:pPr>
        <w:spacing w:before="280" w:after="280" w:line="240" w:lineRule="auto"/>
        <w:jc w:val="both"/>
        <w:rPr>
          <w:rFonts w:ascii="Arial" w:eastAsia="Arial" w:hAnsi="Arial" w:cs="Arial"/>
          <w:sz w:val="24"/>
          <w:szCs w:val="24"/>
        </w:rPr>
      </w:pPr>
      <w:r>
        <w:rPr>
          <w:rFonts w:ascii="Arial" w:eastAsia="Arial" w:hAnsi="Arial" w:cs="Arial"/>
          <w:sz w:val="24"/>
          <w:szCs w:val="24"/>
        </w:rPr>
        <w:t>In accordance with the Data Protection Act 1998 and Access to Health Records Act, patients may request to see their medical records. Such requests should be made through the practice manager and may be subject to an administration charge. No information will be released without the patient consent unless we are legally obliged to do so.</w:t>
      </w:r>
    </w:p>
    <w:p w14:paraId="0BAED7B1" w14:textId="77777777" w:rsidR="00F271C6" w:rsidRDefault="00015777">
      <w:pPr>
        <w:spacing w:before="280" w:after="280" w:line="240" w:lineRule="auto"/>
        <w:jc w:val="both"/>
        <w:rPr>
          <w:rFonts w:ascii="Arial" w:eastAsia="Arial" w:hAnsi="Arial" w:cs="Arial"/>
          <w:b/>
          <w:sz w:val="24"/>
          <w:szCs w:val="24"/>
        </w:rPr>
      </w:pPr>
      <w:r>
        <w:rPr>
          <w:rFonts w:ascii="Arial" w:eastAsia="Arial" w:hAnsi="Arial" w:cs="Arial"/>
          <w:b/>
          <w:sz w:val="24"/>
          <w:szCs w:val="24"/>
        </w:rPr>
        <w:t>Complaints/Suggestions</w:t>
      </w:r>
    </w:p>
    <w:p w14:paraId="4D95469D" w14:textId="77777777" w:rsidR="00F271C6" w:rsidRDefault="00015777">
      <w:pPr>
        <w:spacing w:before="280" w:after="280" w:line="240" w:lineRule="auto"/>
        <w:jc w:val="both"/>
        <w:rPr>
          <w:rFonts w:ascii="Arial" w:eastAsia="Arial" w:hAnsi="Arial" w:cs="Arial"/>
          <w:sz w:val="24"/>
          <w:szCs w:val="24"/>
        </w:rPr>
      </w:pPr>
      <w:r>
        <w:rPr>
          <w:rFonts w:ascii="Arial" w:eastAsia="Arial" w:hAnsi="Arial" w:cs="Arial"/>
          <w:sz w:val="24"/>
          <w:szCs w:val="24"/>
        </w:rPr>
        <w:t>We make every effort to give the best service possible to everyone who attends our practice. However, we are aware that things can go wrong resulting in a patient feeling that they have a genuine cause for complaint. If this is so, we would wish for the matter to be settled as quickly, and as amicably, as possible.</w:t>
      </w:r>
    </w:p>
    <w:p w14:paraId="72C2E068" w14:textId="77777777" w:rsidR="00F271C6" w:rsidRDefault="00015777">
      <w:pPr>
        <w:spacing w:before="280" w:after="280" w:line="240" w:lineRule="auto"/>
        <w:jc w:val="both"/>
        <w:rPr>
          <w:rFonts w:ascii="Arial" w:eastAsia="Arial" w:hAnsi="Arial" w:cs="Arial"/>
          <w:sz w:val="24"/>
          <w:szCs w:val="24"/>
        </w:rPr>
      </w:pPr>
      <w:r>
        <w:rPr>
          <w:rFonts w:ascii="Arial" w:eastAsia="Arial" w:hAnsi="Arial" w:cs="Arial"/>
          <w:sz w:val="24"/>
          <w:szCs w:val="24"/>
        </w:rPr>
        <w:t xml:space="preserve">To pursue a complaint or provide a suggestion, please contact the practice manager Telephone: (029) 2039 0722 </w:t>
      </w:r>
    </w:p>
    <w:p w14:paraId="3927DAC9" w14:textId="77777777" w:rsidR="00F271C6" w:rsidRDefault="00015777">
      <w:pPr>
        <w:spacing w:before="280" w:after="280" w:line="240" w:lineRule="auto"/>
        <w:jc w:val="both"/>
        <w:rPr>
          <w:rFonts w:ascii="Arial" w:eastAsia="Arial" w:hAnsi="Arial" w:cs="Arial"/>
          <w:sz w:val="24"/>
          <w:szCs w:val="24"/>
        </w:rPr>
      </w:pPr>
      <w:r>
        <w:rPr>
          <w:rFonts w:ascii="Arial" w:eastAsia="Arial" w:hAnsi="Arial" w:cs="Arial"/>
          <w:sz w:val="24"/>
          <w:szCs w:val="24"/>
        </w:rPr>
        <w:t xml:space="preserve">Email: practice.manager.w97296@wales.nhs.uk </w:t>
      </w:r>
    </w:p>
    <w:p w14:paraId="4901252A" w14:textId="77777777" w:rsidR="00F271C6" w:rsidRDefault="00015777">
      <w:pPr>
        <w:spacing w:before="100" w:after="100" w:line="240" w:lineRule="auto"/>
        <w:jc w:val="both"/>
      </w:pPr>
      <w:r>
        <w:rPr>
          <w:rFonts w:ascii="Arial" w:eastAsia="Arial" w:hAnsi="Arial" w:cs="Arial"/>
          <w:sz w:val="24"/>
          <w:szCs w:val="24"/>
        </w:rPr>
        <w:t>Further written information is available regarding the complaint's procedure from the surgery upon request.</w:t>
      </w:r>
    </w:p>
    <w:p w14:paraId="4BFB956C" w14:textId="77777777" w:rsidR="00F271C6" w:rsidRDefault="00015777">
      <w:pPr>
        <w:spacing w:before="280" w:after="280" w:line="240" w:lineRule="auto"/>
        <w:jc w:val="both"/>
        <w:rPr>
          <w:rFonts w:ascii="Arial" w:eastAsia="Arial" w:hAnsi="Arial" w:cs="Arial"/>
          <w:b/>
          <w:sz w:val="24"/>
          <w:szCs w:val="24"/>
        </w:rPr>
      </w:pPr>
      <w:r>
        <w:rPr>
          <w:rFonts w:ascii="Arial" w:eastAsia="Arial" w:hAnsi="Arial" w:cs="Arial"/>
          <w:b/>
          <w:sz w:val="24"/>
          <w:szCs w:val="24"/>
        </w:rPr>
        <w:t>Violence Policy</w:t>
      </w:r>
    </w:p>
    <w:p w14:paraId="0DA02FEC" w14:textId="77777777" w:rsidR="00F271C6" w:rsidRDefault="00015777">
      <w:pPr>
        <w:spacing w:before="280" w:after="280" w:line="240" w:lineRule="auto"/>
        <w:jc w:val="both"/>
        <w:rPr>
          <w:rFonts w:ascii="Arial" w:eastAsia="Arial" w:hAnsi="Arial" w:cs="Arial"/>
          <w:sz w:val="24"/>
          <w:szCs w:val="24"/>
        </w:rPr>
      </w:pPr>
      <w:r>
        <w:rPr>
          <w:rFonts w:ascii="Arial" w:eastAsia="Arial" w:hAnsi="Arial" w:cs="Arial"/>
          <w:sz w:val="24"/>
          <w:szCs w:val="24"/>
        </w:rPr>
        <w:t xml:space="preserve">The NHS operate a </w:t>
      </w:r>
      <w:proofErr w:type="gramStart"/>
      <w:r>
        <w:rPr>
          <w:rFonts w:ascii="Arial" w:eastAsia="Arial" w:hAnsi="Arial" w:cs="Arial"/>
          <w:sz w:val="24"/>
          <w:szCs w:val="24"/>
        </w:rPr>
        <w:t>zero tolerance</w:t>
      </w:r>
      <w:proofErr w:type="gramEnd"/>
      <w:r>
        <w:rPr>
          <w:rFonts w:ascii="Arial" w:eastAsia="Arial" w:hAnsi="Arial" w:cs="Arial"/>
          <w:sz w:val="24"/>
          <w:szCs w:val="24"/>
        </w:rPr>
        <w:t xml:space="preserve"> policy with regard to violence and abuse and the practice has the right to remove violent patients from the list with immediate effect in order to safeguard practice staff, patients and other persons. Violence in this context includes actual or threatened physical violence or verbal abuse which leads to fear for a person’s safety. In this situation we will notify the patient in writing of their removal from the list and record in the patient’s medical records the fact of the removal and the circumstances leading to it. </w:t>
      </w:r>
    </w:p>
    <w:p w14:paraId="49E5EBFE" w14:textId="77777777" w:rsidR="00F271C6" w:rsidRDefault="00F271C6">
      <w:pPr>
        <w:spacing w:after="0" w:line="240" w:lineRule="auto"/>
        <w:jc w:val="both"/>
        <w:rPr>
          <w:rFonts w:ascii="Arial" w:eastAsia="Arial" w:hAnsi="Arial" w:cs="Arial"/>
          <w:b/>
          <w:sz w:val="24"/>
          <w:szCs w:val="24"/>
        </w:rPr>
      </w:pPr>
    </w:p>
    <w:p w14:paraId="149B3F4D" w14:textId="77777777" w:rsidR="00F271C6" w:rsidRDefault="00015777">
      <w:pPr>
        <w:spacing w:after="0" w:line="240" w:lineRule="auto"/>
        <w:jc w:val="both"/>
        <w:rPr>
          <w:rFonts w:ascii="Arial" w:eastAsia="Arial" w:hAnsi="Arial" w:cs="Arial"/>
          <w:sz w:val="24"/>
          <w:szCs w:val="24"/>
        </w:rPr>
      </w:pPr>
      <w:r>
        <w:rPr>
          <w:rFonts w:ascii="Arial" w:eastAsia="Arial" w:hAnsi="Arial" w:cs="Arial"/>
          <w:b/>
          <w:sz w:val="24"/>
          <w:szCs w:val="24"/>
        </w:rPr>
        <w:t>Cardiff &amp; Vale University Health Board (UHB)</w:t>
      </w:r>
      <w:r>
        <w:rPr>
          <w:rFonts w:ascii="Arial" w:eastAsia="Arial" w:hAnsi="Arial" w:cs="Arial"/>
          <w:sz w:val="24"/>
          <w:szCs w:val="24"/>
        </w:rPr>
        <w:t xml:space="preserve"> </w:t>
      </w:r>
    </w:p>
    <w:p w14:paraId="22D82027" w14:textId="77777777" w:rsidR="00F271C6" w:rsidRDefault="00F271C6">
      <w:pPr>
        <w:spacing w:after="0" w:line="240" w:lineRule="auto"/>
        <w:jc w:val="both"/>
        <w:rPr>
          <w:rFonts w:ascii="Arial" w:eastAsia="Arial" w:hAnsi="Arial" w:cs="Arial"/>
          <w:sz w:val="24"/>
          <w:szCs w:val="24"/>
        </w:rPr>
      </w:pPr>
    </w:p>
    <w:p w14:paraId="58562DF7" w14:textId="77777777" w:rsidR="00F271C6" w:rsidRDefault="00015777">
      <w:pPr>
        <w:spacing w:after="0" w:line="240" w:lineRule="auto"/>
        <w:jc w:val="both"/>
        <w:rPr>
          <w:rFonts w:ascii="Arial" w:eastAsia="Arial" w:hAnsi="Arial" w:cs="Arial"/>
          <w:sz w:val="24"/>
          <w:szCs w:val="24"/>
        </w:rPr>
      </w:pPr>
      <w:r>
        <w:rPr>
          <w:rFonts w:ascii="Arial" w:eastAsia="Arial" w:hAnsi="Arial" w:cs="Arial"/>
          <w:sz w:val="24"/>
          <w:szCs w:val="24"/>
        </w:rPr>
        <w:t>Cardiff &amp; VALE UHB is party to the NHS contract held by this practice. Should you wish to contact them this can be done via:</w:t>
      </w:r>
    </w:p>
    <w:p w14:paraId="7D2E469A" w14:textId="77777777" w:rsidR="00F271C6" w:rsidRDefault="00F271C6">
      <w:pPr>
        <w:spacing w:after="0" w:line="240" w:lineRule="auto"/>
        <w:jc w:val="both"/>
        <w:rPr>
          <w:rFonts w:ascii="Arial" w:eastAsia="Arial" w:hAnsi="Arial" w:cs="Arial"/>
          <w:sz w:val="24"/>
          <w:szCs w:val="24"/>
        </w:rPr>
      </w:pPr>
    </w:p>
    <w:p w14:paraId="73577508" w14:textId="77777777" w:rsidR="00F271C6" w:rsidRDefault="00015777">
      <w:pPr>
        <w:spacing w:after="0" w:line="240" w:lineRule="auto"/>
        <w:jc w:val="both"/>
        <w:rPr>
          <w:rFonts w:ascii="Arial" w:eastAsia="Arial" w:hAnsi="Arial" w:cs="Arial"/>
          <w:sz w:val="24"/>
          <w:szCs w:val="24"/>
        </w:rPr>
      </w:pPr>
      <w:r>
        <w:rPr>
          <w:rFonts w:ascii="Arial" w:eastAsia="Arial" w:hAnsi="Arial" w:cs="Arial"/>
          <w:b/>
          <w:i/>
          <w:sz w:val="24"/>
          <w:szCs w:val="24"/>
        </w:rPr>
        <w:t>Post</w:t>
      </w:r>
      <w:r>
        <w:rPr>
          <w:rFonts w:ascii="Arial" w:eastAsia="Arial" w:hAnsi="Arial" w:cs="Arial"/>
          <w:i/>
          <w:sz w:val="24"/>
          <w:szCs w:val="24"/>
        </w:rPr>
        <w:t xml:space="preserve"> </w:t>
      </w:r>
    </w:p>
    <w:p w14:paraId="7D31B41B" w14:textId="77777777" w:rsidR="00F271C6" w:rsidRDefault="00015777">
      <w:pPr>
        <w:spacing w:after="0" w:line="240" w:lineRule="auto"/>
        <w:jc w:val="both"/>
        <w:rPr>
          <w:rFonts w:ascii="Arial" w:eastAsia="Arial" w:hAnsi="Arial" w:cs="Arial"/>
          <w:sz w:val="24"/>
          <w:szCs w:val="24"/>
        </w:rPr>
      </w:pPr>
      <w:r>
        <w:rPr>
          <w:rFonts w:ascii="Arial" w:eastAsia="Arial" w:hAnsi="Arial" w:cs="Arial"/>
          <w:sz w:val="24"/>
          <w:szCs w:val="24"/>
        </w:rPr>
        <w:t xml:space="preserve">Cardiff and Vale UHB, Woodland House, Maes Y </w:t>
      </w:r>
      <w:proofErr w:type="spellStart"/>
      <w:r>
        <w:rPr>
          <w:rFonts w:ascii="Arial" w:eastAsia="Arial" w:hAnsi="Arial" w:cs="Arial"/>
          <w:sz w:val="24"/>
          <w:szCs w:val="24"/>
        </w:rPr>
        <w:t>Coed</w:t>
      </w:r>
      <w:proofErr w:type="spellEnd"/>
      <w:r>
        <w:rPr>
          <w:rFonts w:ascii="Arial" w:eastAsia="Arial" w:hAnsi="Arial" w:cs="Arial"/>
          <w:sz w:val="24"/>
          <w:szCs w:val="24"/>
        </w:rPr>
        <w:t xml:space="preserve"> Rd, Cardiff, CF14 4TT </w:t>
      </w:r>
    </w:p>
    <w:p w14:paraId="76D767EA" w14:textId="77777777" w:rsidR="00F271C6" w:rsidRDefault="00015777">
      <w:pPr>
        <w:spacing w:after="0" w:line="240" w:lineRule="auto"/>
        <w:jc w:val="both"/>
        <w:rPr>
          <w:rFonts w:ascii="Arial" w:eastAsia="Arial" w:hAnsi="Arial" w:cs="Arial"/>
          <w:sz w:val="24"/>
          <w:szCs w:val="24"/>
        </w:rPr>
      </w:pPr>
      <w:r>
        <w:rPr>
          <w:rFonts w:ascii="Arial" w:eastAsia="Arial" w:hAnsi="Arial" w:cs="Arial"/>
          <w:b/>
          <w:i/>
          <w:sz w:val="24"/>
          <w:szCs w:val="24"/>
        </w:rPr>
        <w:t>Phone</w:t>
      </w:r>
    </w:p>
    <w:p w14:paraId="40BA82CE" w14:textId="77777777" w:rsidR="00F271C6" w:rsidRDefault="00015777">
      <w:pPr>
        <w:spacing w:after="0" w:line="240" w:lineRule="auto"/>
        <w:jc w:val="both"/>
        <w:rPr>
          <w:rFonts w:ascii="Arial" w:eastAsia="Arial" w:hAnsi="Arial" w:cs="Arial"/>
          <w:sz w:val="24"/>
          <w:szCs w:val="24"/>
        </w:rPr>
      </w:pPr>
      <w:r>
        <w:rPr>
          <w:rFonts w:ascii="Arial" w:eastAsia="Arial" w:hAnsi="Arial" w:cs="Arial"/>
          <w:sz w:val="24"/>
          <w:szCs w:val="24"/>
        </w:rPr>
        <w:t>02920 747747</w:t>
      </w:r>
    </w:p>
    <w:p w14:paraId="4E38E9FC" w14:textId="77777777" w:rsidR="00F271C6" w:rsidRDefault="00015777">
      <w:pPr>
        <w:spacing w:after="0" w:line="240" w:lineRule="auto"/>
        <w:jc w:val="both"/>
        <w:rPr>
          <w:rFonts w:ascii="Arial" w:eastAsia="Arial" w:hAnsi="Arial" w:cs="Arial"/>
          <w:sz w:val="24"/>
          <w:szCs w:val="24"/>
        </w:rPr>
      </w:pPr>
      <w:r>
        <w:rPr>
          <w:rFonts w:ascii="Arial" w:eastAsia="Arial" w:hAnsi="Arial" w:cs="Arial"/>
          <w:b/>
          <w:i/>
          <w:sz w:val="24"/>
          <w:szCs w:val="24"/>
        </w:rPr>
        <w:t>Email</w:t>
      </w:r>
    </w:p>
    <w:p w14:paraId="78753785" w14:textId="77777777" w:rsidR="00F271C6" w:rsidRDefault="00015777">
      <w:pPr>
        <w:spacing w:after="0" w:line="240" w:lineRule="auto"/>
        <w:jc w:val="both"/>
        <w:rPr>
          <w:rFonts w:ascii="Arial" w:eastAsia="Arial" w:hAnsi="Arial" w:cs="Arial"/>
          <w:sz w:val="24"/>
          <w:szCs w:val="24"/>
        </w:rPr>
      </w:pPr>
      <w:r>
        <w:rPr>
          <w:rFonts w:ascii="Arial" w:eastAsia="Arial" w:hAnsi="Arial" w:cs="Arial"/>
          <w:sz w:val="24"/>
          <w:szCs w:val="24"/>
        </w:rPr>
        <w:t>cav.primarycare@wales.nhs.uk</w:t>
      </w:r>
    </w:p>
    <w:p w14:paraId="43DFD464" w14:textId="77777777" w:rsidR="00F271C6" w:rsidRDefault="00F271C6">
      <w:pPr>
        <w:jc w:val="both"/>
        <w:rPr>
          <w:rFonts w:ascii="Arial" w:eastAsia="Arial" w:hAnsi="Arial" w:cs="Arial"/>
          <w:sz w:val="24"/>
          <w:szCs w:val="24"/>
        </w:rPr>
      </w:pPr>
    </w:p>
    <w:p w14:paraId="7CE3C988" w14:textId="77777777" w:rsidR="00F271C6" w:rsidRDefault="00F271C6">
      <w:pPr>
        <w:jc w:val="both"/>
        <w:rPr>
          <w:rFonts w:ascii="Arial" w:eastAsia="Arial" w:hAnsi="Arial" w:cs="Arial"/>
          <w:sz w:val="24"/>
          <w:szCs w:val="24"/>
        </w:rPr>
      </w:pPr>
    </w:p>
    <w:p w14:paraId="49B75201" w14:textId="77777777" w:rsidR="00F271C6" w:rsidRDefault="00F271C6">
      <w:pPr>
        <w:jc w:val="both"/>
        <w:rPr>
          <w:rFonts w:ascii="Arial" w:eastAsia="Arial" w:hAnsi="Arial" w:cs="Arial"/>
          <w:sz w:val="24"/>
          <w:szCs w:val="24"/>
        </w:rPr>
      </w:pPr>
    </w:p>
    <w:p w14:paraId="18D1C3E9" w14:textId="77777777" w:rsidR="00F271C6" w:rsidRDefault="00F271C6">
      <w:pPr>
        <w:jc w:val="both"/>
        <w:rPr>
          <w:rFonts w:ascii="Arial" w:eastAsia="Arial" w:hAnsi="Arial" w:cs="Arial"/>
          <w:sz w:val="24"/>
          <w:szCs w:val="24"/>
        </w:rPr>
      </w:pPr>
    </w:p>
    <w:p w14:paraId="4255896D" w14:textId="77777777" w:rsidR="00F271C6" w:rsidRDefault="00F271C6">
      <w:pPr>
        <w:jc w:val="both"/>
        <w:rPr>
          <w:rFonts w:ascii="Arial" w:eastAsia="Arial" w:hAnsi="Arial" w:cs="Arial"/>
          <w:sz w:val="24"/>
          <w:szCs w:val="24"/>
        </w:rPr>
      </w:pPr>
    </w:p>
    <w:p w14:paraId="6685F4E2" w14:textId="77777777" w:rsidR="00F271C6" w:rsidRDefault="00F271C6">
      <w:pPr>
        <w:jc w:val="both"/>
        <w:rPr>
          <w:rFonts w:ascii="Arial" w:eastAsia="Arial" w:hAnsi="Arial" w:cs="Arial"/>
          <w:sz w:val="24"/>
          <w:szCs w:val="24"/>
        </w:rPr>
      </w:pPr>
    </w:p>
    <w:p w14:paraId="3C107D95" w14:textId="77777777" w:rsidR="00F271C6" w:rsidRDefault="00F271C6">
      <w:pPr>
        <w:jc w:val="both"/>
        <w:rPr>
          <w:rFonts w:ascii="Arial" w:eastAsia="Arial" w:hAnsi="Arial" w:cs="Arial"/>
          <w:sz w:val="24"/>
          <w:szCs w:val="24"/>
        </w:rPr>
      </w:pPr>
    </w:p>
    <w:p w14:paraId="5FAEA427" w14:textId="77777777" w:rsidR="00F271C6" w:rsidRDefault="00F271C6">
      <w:pPr>
        <w:jc w:val="both"/>
        <w:rPr>
          <w:rFonts w:ascii="Arial" w:eastAsia="Arial" w:hAnsi="Arial" w:cs="Arial"/>
          <w:sz w:val="24"/>
          <w:szCs w:val="24"/>
        </w:rPr>
      </w:pPr>
    </w:p>
    <w:p w14:paraId="49DC6301" w14:textId="77777777" w:rsidR="00F271C6" w:rsidRDefault="00F271C6">
      <w:pPr>
        <w:jc w:val="both"/>
        <w:rPr>
          <w:rFonts w:ascii="Arial" w:eastAsia="Arial" w:hAnsi="Arial" w:cs="Arial"/>
          <w:sz w:val="24"/>
          <w:szCs w:val="24"/>
        </w:rPr>
      </w:pPr>
    </w:p>
    <w:p w14:paraId="26CEFA5A" w14:textId="77777777" w:rsidR="00F271C6" w:rsidRDefault="00015777">
      <w:pPr>
        <w:jc w:val="both"/>
      </w:pPr>
      <w:r>
        <w:rPr>
          <w:noProof/>
        </w:rPr>
        <w:drawing>
          <wp:inline distT="0" distB="0" distL="0" distR="0" wp14:anchorId="03B9D836" wp14:editId="0BA84186">
            <wp:extent cx="3804912" cy="5700744"/>
            <wp:effectExtent l="28575" t="28575" r="28575" b="28575"/>
            <wp:docPr id="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7"/>
                    <a:srcRect l="8553" t="4791" r="6194" b="5000"/>
                    <a:stretch>
                      <a:fillRect/>
                    </a:stretch>
                  </pic:blipFill>
                  <pic:spPr>
                    <a:xfrm rot="5400000">
                      <a:off x="0" y="0"/>
                      <a:ext cx="3804912" cy="5700744"/>
                    </a:xfrm>
                    <a:prstGeom prst="rect">
                      <a:avLst/>
                    </a:prstGeom>
                    <a:ln w="28575">
                      <a:solidFill>
                        <a:srgbClr val="000000"/>
                      </a:solidFill>
                      <a:prstDash val="solid"/>
                    </a:ln>
                  </pic:spPr>
                </pic:pic>
              </a:graphicData>
            </a:graphic>
          </wp:inline>
        </w:drawing>
      </w:r>
    </w:p>
    <w:sectPr w:rsidR="00F271C6">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FF09A295-926F-4FF6-B96A-2A323F2D639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8516A55A-87DD-4ACD-B80D-011E2BA06D60}"/>
    <w:embedBold r:id="rId3" w:fontKey="{E598909B-BEE1-49B6-A901-4BB4CBF18695}"/>
    <w:embedItalic r:id="rId4" w:fontKey="{59706E8E-091B-4A4C-BB5C-9F1EC5173DDA}"/>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5" w:fontKey="{E12B86A7-0319-4171-9235-3C455DD7CF2F}"/>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1515B2"/>
    <w:multiLevelType w:val="multilevel"/>
    <w:tmpl w:val="FAB8F9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3577E1F"/>
    <w:multiLevelType w:val="multilevel"/>
    <w:tmpl w:val="9FE81A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598468E4"/>
    <w:multiLevelType w:val="multilevel"/>
    <w:tmpl w:val="946A54D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7A1B3773"/>
    <w:multiLevelType w:val="multilevel"/>
    <w:tmpl w:val="D97612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583995544">
    <w:abstractNumId w:val="0"/>
  </w:num>
  <w:num w:numId="2" w16cid:durableId="1703896836">
    <w:abstractNumId w:val="3"/>
  </w:num>
  <w:num w:numId="3" w16cid:durableId="2012104747">
    <w:abstractNumId w:val="1"/>
  </w:num>
  <w:num w:numId="4" w16cid:durableId="5789070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71C6"/>
    <w:rsid w:val="00015777"/>
    <w:rsid w:val="0038494D"/>
    <w:rsid w:val="00672E47"/>
    <w:rsid w:val="007B7B90"/>
    <w:rsid w:val="00A21A78"/>
    <w:rsid w:val="00D76C90"/>
    <w:rsid w:val="00EF15C6"/>
    <w:rsid w:val="00F271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66B6D0"/>
  <w15:docId w15:val="{57A89E11-DE9C-48DD-A3AA-AEB9A63D4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spacing w:line="240" w:lineRule="auto"/>
      <w:outlineLvl w:val="1"/>
    </w:pPr>
    <w:rPr>
      <w:rFonts w:ascii="Times New Roman" w:eastAsia="Times New Roman" w:hAnsi="Times New Roman" w:cs="Times New Roman"/>
      <w:b/>
      <w:sz w:val="36"/>
      <w:szCs w:val="36"/>
    </w:rPr>
  </w:style>
  <w:style w:type="paragraph" w:styleId="Heading3">
    <w:name w:val="heading 3"/>
    <w:basedOn w:val="Normal"/>
    <w:next w:val="Normal"/>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spacing w:line="240" w:lineRule="auto"/>
      <w:outlineLvl w:val="3"/>
    </w:pPr>
    <w:rPr>
      <w:rFonts w:ascii="Times New Roman" w:eastAsia="Times New Roman" w:hAnsi="Times New Roman" w:cs="Times New Roman"/>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after="300"/>
    </w:pPr>
    <w:rPr>
      <w:color w:val="17365D"/>
      <w:sz w:val="52"/>
      <w:szCs w:val="52"/>
    </w:rPr>
  </w:style>
  <w:style w:type="paragraph" w:styleId="Subtitle">
    <w:name w:val="Subtitle"/>
    <w:basedOn w:val="Normal"/>
    <w:next w:val="Normal"/>
    <w:uiPriority w:val="11"/>
    <w:qFormat/>
    <w:rPr>
      <w:i/>
      <w:color w:val="4F81BD"/>
      <w:sz w:val="24"/>
      <w:szCs w:val="24"/>
    </w:rPr>
  </w:style>
  <w:style w:type="table" w:customStyle="1" w:styleId="a">
    <w:basedOn w:val="TableNormal"/>
    <w:tblPr>
      <w:tblStyleRowBandSize w:val="1"/>
      <w:tblStyleColBandSize w:val="1"/>
      <w:tblCellMar>
        <w:top w:w="45" w:type="dxa"/>
        <w:left w:w="45" w:type="dxa"/>
        <w:bottom w:w="45" w:type="dxa"/>
        <w:right w:w="45" w:type="dxa"/>
      </w:tblCellMar>
    </w:tblPr>
  </w:style>
  <w:style w:type="table" w:customStyle="1" w:styleId="a0">
    <w:basedOn w:val="TableNormal"/>
    <w:tblPr>
      <w:tblStyleRowBandSize w:val="1"/>
      <w:tblStyleColBandSize w:val="1"/>
      <w:tblCellMar>
        <w:top w:w="45" w:type="dxa"/>
        <w:left w:w="45" w:type="dxa"/>
        <w:bottom w:w="45" w:type="dxa"/>
        <w:right w:w="45" w:type="dxa"/>
      </w:tblCellMar>
    </w:tblPr>
  </w:style>
  <w:style w:type="table" w:customStyle="1" w:styleId="a1">
    <w:basedOn w:val="TableNormal"/>
    <w:tblPr>
      <w:tblStyleRowBandSize w:val="1"/>
      <w:tblStyleColBandSize w:val="1"/>
      <w:tblCellMar>
        <w:top w:w="45" w:type="dxa"/>
        <w:left w:w="45" w:type="dxa"/>
        <w:bottom w:w="45" w:type="dxa"/>
        <w:right w:w="45" w:type="dxa"/>
      </w:tblCellMar>
    </w:tblPr>
  </w:style>
  <w:style w:type="table" w:customStyle="1" w:styleId="a2">
    <w:basedOn w:val="TableNormal"/>
    <w:tblPr>
      <w:tblStyleRowBandSize w:val="1"/>
      <w:tblStyleColBandSize w:val="1"/>
      <w:tblCellMar>
        <w:top w:w="45" w:type="dxa"/>
        <w:left w:w="45" w:type="dxa"/>
        <w:bottom w:w="45" w:type="dxa"/>
        <w:right w:w="45" w:type="dxa"/>
      </w:tblCellMar>
    </w:tblPr>
  </w:style>
  <w:style w:type="table" w:customStyle="1" w:styleId="a3">
    <w:basedOn w:val="TableNormal"/>
    <w:tblPr>
      <w:tblStyleRowBandSize w:val="1"/>
      <w:tblStyleColBandSize w:val="1"/>
      <w:tblCellMar>
        <w:top w:w="45" w:type="dxa"/>
        <w:left w:w="45" w:type="dxa"/>
        <w:bottom w:w="45" w:type="dxa"/>
        <w:right w:w="45" w:type="dxa"/>
      </w:tblCellMar>
    </w:tblPr>
  </w:style>
  <w:style w:type="table" w:customStyle="1" w:styleId="a4">
    <w:basedOn w:val="TableNormal"/>
    <w:tblPr>
      <w:tblStyleRowBandSize w:val="1"/>
      <w:tblStyleColBandSize w:val="1"/>
      <w:tblCellMar>
        <w:top w:w="45" w:type="dxa"/>
        <w:left w:w="45" w:type="dxa"/>
        <w:bottom w:w="45" w:type="dxa"/>
        <w:right w:w="4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hoosewellwales.org.uk/home"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2838</Words>
  <Characters>16178</Characters>
  <Application>Microsoft Office Word</Application>
  <DocSecurity>0</DocSecurity>
  <Lines>134</Lines>
  <Paragraphs>37</Paragraphs>
  <ScaleCrop>false</ScaleCrop>
  <Company/>
  <LinksUpToDate>false</LinksUpToDate>
  <CharactersWithSpaces>18979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Christopher Williams</cp:lastModifiedBy>
  <cp:revision>2</cp:revision>
  <dcterms:created xsi:type="dcterms:W3CDTF">2025-02-24T08:16:00Z</dcterms:created>
  <dcterms:modified xsi:type="dcterms:W3CDTF">2025-02-24T08:16:00Z</dcterms:modified>
</cp:coreProperties>
</file>